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07" w:rsidRPr="00240C0D" w:rsidRDefault="00471207" w:rsidP="00A2690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0D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471207" w:rsidRPr="00BD78FA" w:rsidRDefault="00471207" w:rsidP="00A2690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Обеспечение устойчивого развития муниципальной системы образования в современных условиях</w:t>
      </w:r>
    </w:p>
    <w:p w:rsidR="00F4258C" w:rsidRDefault="00471207" w:rsidP="00A2690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целями и задачами   российской системы образования, обозначенной в указе Президента РФ В.В.</w:t>
      </w:r>
      <w:r w:rsidR="00D227B3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Путина,   сегодня </w:t>
      </w:r>
      <w:r w:rsidRPr="00471207">
        <w:rPr>
          <w:sz w:val="28"/>
          <w:szCs w:val="28"/>
        </w:rPr>
        <w:t xml:space="preserve">в районе </w:t>
      </w:r>
      <w:r>
        <w:rPr>
          <w:sz w:val="28"/>
          <w:szCs w:val="28"/>
        </w:rPr>
        <w:t xml:space="preserve">большое внимание </w:t>
      </w:r>
      <w:r w:rsidR="004A1746" w:rsidRPr="00471207">
        <w:rPr>
          <w:sz w:val="28"/>
          <w:szCs w:val="28"/>
        </w:rPr>
        <w:t>уделяется:</w:t>
      </w:r>
    </w:p>
    <w:p w:rsidR="00F4258C" w:rsidRDefault="004A1746" w:rsidP="00A2690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  <w:r w:rsidRPr="00471207">
        <w:rPr>
          <w:sz w:val="28"/>
          <w:szCs w:val="28"/>
        </w:rPr>
        <w:t>— внедрению новых образовательных технологий, методов обучения и воспитания,</w:t>
      </w:r>
    </w:p>
    <w:p w:rsidR="00BD78FA" w:rsidRDefault="004A1746" w:rsidP="00A2690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  <w:r w:rsidRPr="00471207">
        <w:rPr>
          <w:sz w:val="28"/>
          <w:szCs w:val="28"/>
        </w:rPr>
        <w:t>— созданию условий для поддержки общественных инициатив и проектов, в том числе в сфере добровольчества,</w:t>
      </w:r>
    </w:p>
    <w:p w:rsidR="00BD78FA" w:rsidRDefault="004A1746" w:rsidP="00A2690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  <w:r w:rsidRPr="00471207">
        <w:rPr>
          <w:sz w:val="28"/>
          <w:szCs w:val="28"/>
        </w:rPr>
        <w:t>— формированию эффективной системы выявления, поддержки и развития способностей и талантов у детей и молодежи;</w:t>
      </w:r>
    </w:p>
    <w:p w:rsidR="004A1746" w:rsidRPr="00471207" w:rsidRDefault="004A1746" w:rsidP="00A2690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471207">
        <w:rPr>
          <w:sz w:val="28"/>
          <w:szCs w:val="28"/>
        </w:rPr>
        <w:t>— созданию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F4258C" w:rsidRDefault="004A1746" w:rsidP="00A269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207">
        <w:rPr>
          <w:rFonts w:ascii="Times New Roman" w:hAnsi="Times New Roman" w:cs="Times New Roman"/>
          <w:sz w:val="28"/>
          <w:szCs w:val="28"/>
        </w:rPr>
        <w:t>На начало учебного года система образования района представлена 25  образоват</w:t>
      </w:r>
      <w:r w:rsidR="00F4258C">
        <w:rPr>
          <w:rFonts w:ascii="Times New Roman" w:hAnsi="Times New Roman" w:cs="Times New Roman"/>
          <w:sz w:val="28"/>
          <w:szCs w:val="28"/>
        </w:rPr>
        <w:t>ельными организациями, подведомственными Управлению образования:</w:t>
      </w:r>
    </w:p>
    <w:p w:rsidR="002C7C6F" w:rsidRPr="00471207" w:rsidRDefault="00F4258C" w:rsidP="00A269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1746" w:rsidRPr="00471207">
        <w:rPr>
          <w:rFonts w:ascii="Times New Roman" w:hAnsi="Times New Roman" w:cs="Times New Roman"/>
          <w:sz w:val="28"/>
          <w:szCs w:val="28"/>
        </w:rPr>
        <w:t>9 дошкольны</w:t>
      </w:r>
      <w:r>
        <w:rPr>
          <w:rFonts w:ascii="Times New Roman" w:hAnsi="Times New Roman" w:cs="Times New Roman"/>
          <w:sz w:val="28"/>
          <w:szCs w:val="28"/>
        </w:rPr>
        <w:t>ми образовательными организациями</w:t>
      </w:r>
      <w:r w:rsidR="004A1746" w:rsidRPr="00471207">
        <w:rPr>
          <w:rFonts w:ascii="Times New Roman" w:hAnsi="Times New Roman" w:cs="Times New Roman"/>
          <w:sz w:val="28"/>
          <w:szCs w:val="28"/>
        </w:rPr>
        <w:t xml:space="preserve">, </w:t>
      </w:r>
      <w:r w:rsidR="00471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образовательные программы дошкольного образования </w:t>
      </w:r>
      <w:r w:rsidRPr="00471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реализуются еще в  </w:t>
      </w:r>
      <w:r w:rsidR="004A1746" w:rsidRPr="00471207">
        <w:rPr>
          <w:rFonts w:ascii="Times New Roman" w:hAnsi="Times New Roman" w:cs="Times New Roman"/>
          <w:sz w:val="28"/>
          <w:szCs w:val="28"/>
        </w:rPr>
        <w:t xml:space="preserve">5 </w:t>
      </w:r>
      <w:r w:rsidR="00471207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ах района;</w:t>
      </w:r>
      <w:r w:rsidR="00534A8E" w:rsidRPr="00534A8E">
        <w:rPr>
          <w:sz w:val="28"/>
          <w:szCs w:val="28"/>
        </w:rPr>
        <w:t xml:space="preserve"> </w:t>
      </w:r>
      <w:r w:rsidR="00534A8E" w:rsidRPr="00534A8E">
        <w:rPr>
          <w:rFonts w:ascii="Times New Roman" w:hAnsi="Times New Roman" w:cs="Times New Roman"/>
          <w:sz w:val="28"/>
          <w:szCs w:val="28"/>
        </w:rPr>
        <w:t xml:space="preserve">В  2020 году в  связи с низкой </w:t>
      </w:r>
      <w:proofErr w:type="spellStart"/>
      <w:r w:rsidR="00534A8E" w:rsidRPr="00534A8E">
        <w:rPr>
          <w:rFonts w:ascii="Times New Roman" w:hAnsi="Times New Roman" w:cs="Times New Roman"/>
          <w:sz w:val="28"/>
          <w:szCs w:val="28"/>
        </w:rPr>
        <w:t>накопляемостью</w:t>
      </w:r>
      <w:proofErr w:type="spellEnd"/>
      <w:r w:rsidR="00534A8E" w:rsidRPr="00534A8E">
        <w:rPr>
          <w:rFonts w:ascii="Times New Roman" w:hAnsi="Times New Roman" w:cs="Times New Roman"/>
          <w:sz w:val="28"/>
          <w:szCs w:val="28"/>
        </w:rPr>
        <w:t xml:space="preserve"> групп проведена реорганизация </w:t>
      </w:r>
      <w:proofErr w:type="spellStart"/>
      <w:r w:rsidR="00534A8E">
        <w:rPr>
          <w:rFonts w:ascii="Times New Roman" w:hAnsi="Times New Roman" w:cs="Times New Roman"/>
          <w:sz w:val="28"/>
          <w:szCs w:val="28"/>
        </w:rPr>
        <w:t>Гаргинского</w:t>
      </w:r>
      <w:proofErr w:type="spellEnd"/>
      <w:r w:rsidR="00534A8E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534A8E" w:rsidRPr="00534A8E">
        <w:rPr>
          <w:rFonts w:ascii="Times New Roman" w:hAnsi="Times New Roman" w:cs="Times New Roman"/>
          <w:sz w:val="28"/>
          <w:szCs w:val="28"/>
        </w:rPr>
        <w:t xml:space="preserve"> путем присоединения к </w:t>
      </w:r>
      <w:r w:rsidR="00534A8E">
        <w:rPr>
          <w:rFonts w:ascii="Times New Roman" w:hAnsi="Times New Roman" w:cs="Times New Roman"/>
          <w:sz w:val="28"/>
          <w:szCs w:val="28"/>
        </w:rPr>
        <w:t xml:space="preserve">  </w:t>
      </w:r>
      <w:r w:rsidR="00BB40F7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534A8E" w:rsidRPr="00534A8E">
        <w:rPr>
          <w:rFonts w:ascii="Times New Roman" w:hAnsi="Times New Roman" w:cs="Times New Roman"/>
          <w:sz w:val="28"/>
          <w:szCs w:val="28"/>
        </w:rPr>
        <w:t>.</w:t>
      </w:r>
      <w:r w:rsidR="00534A8E">
        <w:rPr>
          <w:sz w:val="28"/>
          <w:szCs w:val="28"/>
        </w:rPr>
        <w:t xml:space="preserve">  </w:t>
      </w:r>
    </w:p>
    <w:p w:rsidR="002C7C6F" w:rsidRPr="00471207" w:rsidRDefault="00F4258C" w:rsidP="00A269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7C6F" w:rsidRPr="00471207">
        <w:rPr>
          <w:rFonts w:ascii="Times New Roman" w:hAnsi="Times New Roman" w:cs="Times New Roman"/>
          <w:sz w:val="28"/>
          <w:szCs w:val="28"/>
        </w:rPr>
        <w:t xml:space="preserve">12 </w:t>
      </w:r>
      <w:r w:rsidR="004A1746" w:rsidRPr="00471207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щеобразовательными организациями: </w:t>
      </w:r>
      <w:r w:rsidR="002C7C6F" w:rsidRPr="00471207">
        <w:rPr>
          <w:rFonts w:ascii="Times New Roman" w:hAnsi="Times New Roman" w:cs="Times New Roman"/>
          <w:sz w:val="28"/>
          <w:szCs w:val="28"/>
        </w:rPr>
        <w:t>10</w:t>
      </w:r>
      <w:r w:rsidR="004A1746" w:rsidRPr="004712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средних</w:t>
      </w:r>
      <w:proofErr w:type="gramEnd"/>
      <w:r>
        <w:rPr>
          <w:rFonts w:ascii="Times New Roman" w:hAnsi="Times New Roman" w:cs="Times New Roman"/>
          <w:sz w:val="28"/>
          <w:szCs w:val="28"/>
        </w:rPr>
        <w:t>, 1 основная</w:t>
      </w:r>
      <w:r w:rsidR="002C7C6F" w:rsidRPr="00471207">
        <w:rPr>
          <w:rFonts w:ascii="Times New Roman" w:hAnsi="Times New Roman" w:cs="Times New Roman"/>
          <w:sz w:val="28"/>
          <w:szCs w:val="28"/>
        </w:rPr>
        <w:t xml:space="preserve"> и 1 вечерняя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BD78FA">
        <w:rPr>
          <w:rFonts w:ascii="Times New Roman" w:hAnsi="Times New Roman" w:cs="Times New Roman"/>
          <w:sz w:val="28"/>
          <w:szCs w:val="28"/>
        </w:rPr>
        <w:t>;</w:t>
      </w:r>
    </w:p>
    <w:p w:rsidR="00233CB2" w:rsidRDefault="00F4258C" w:rsidP="00A269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7C6F" w:rsidRPr="00471207">
        <w:rPr>
          <w:rFonts w:ascii="Times New Roman" w:hAnsi="Times New Roman" w:cs="Times New Roman"/>
          <w:sz w:val="28"/>
          <w:szCs w:val="28"/>
        </w:rPr>
        <w:t>4</w:t>
      </w:r>
      <w:r w:rsidR="00BD78FA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4A1746" w:rsidRPr="0047120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295E" w:rsidRPr="00EB5665" w:rsidRDefault="00BD78FA" w:rsidP="00EB56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территории района осуществляют образовательную деятельность МАОУ «Курумканская ДШИ»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 </w:t>
      </w:r>
      <w:r w:rsidR="00EE636A">
        <w:rPr>
          <w:rFonts w:ascii="Times New Roman" w:hAnsi="Times New Roman" w:cs="Times New Roman"/>
          <w:sz w:val="28"/>
          <w:szCs w:val="28"/>
        </w:rPr>
        <w:t>ГБОУ СПО «Байкальский колледж</w:t>
      </w:r>
      <w:r w:rsidR="00BB40F7" w:rsidRPr="00BB40F7">
        <w:rPr>
          <w:rFonts w:ascii="Times New Roman" w:hAnsi="Times New Roman" w:cs="Times New Roman"/>
          <w:sz w:val="28"/>
          <w:szCs w:val="28"/>
        </w:rPr>
        <w:t xml:space="preserve"> </w:t>
      </w:r>
      <w:r w:rsidR="005E1317">
        <w:rPr>
          <w:rFonts w:ascii="Times New Roman" w:hAnsi="Times New Roman" w:cs="Times New Roman"/>
          <w:sz w:val="28"/>
          <w:szCs w:val="28"/>
        </w:rPr>
        <w:t>туризма и сервиса</w:t>
      </w:r>
      <w:r w:rsidR="00EB5665">
        <w:rPr>
          <w:rFonts w:ascii="Times New Roman" w:hAnsi="Times New Roman" w:cs="Times New Roman"/>
          <w:sz w:val="28"/>
          <w:szCs w:val="28"/>
        </w:rPr>
        <w:t>»</w:t>
      </w:r>
    </w:p>
    <w:p w:rsidR="00BB40F7" w:rsidRDefault="00BD78FA" w:rsidP="00A2690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5122C3">
        <w:rPr>
          <w:sz w:val="28"/>
          <w:szCs w:val="28"/>
        </w:rPr>
        <w:t xml:space="preserve">Развитие образования в нашем районе, как и российского </w:t>
      </w:r>
      <w:proofErr w:type="gramStart"/>
      <w:r w:rsidRPr="005122C3">
        <w:rPr>
          <w:sz w:val="28"/>
          <w:szCs w:val="28"/>
        </w:rPr>
        <w:t>образования</w:t>
      </w:r>
      <w:proofErr w:type="gramEnd"/>
      <w:r w:rsidRPr="005122C3">
        <w:rPr>
          <w:sz w:val="28"/>
          <w:szCs w:val="28"/>
        </w:rPr>
        <w:t xml:space="preserve"> в целом, идет в условиях особого внимания к ребенку. </w:t>
      </w:r>
      <w:r w:rsidR="00BB40F7">
        <w:rPr>
          <w:sz w:val="28"/>
          <w:szCs w:val="28"/>
        </w:rPr>
        <w:t xml:space="preserve">Реализуются </w:t>
      </w:r>
      <w:r w:rsidRPr="005122C3">
        <w:rPr>
          <w:sz w:val="28"/>
          <w:szCs w:val="28"/>
        </w:rPr>
        <w:t xml:space="preserve">новые федеральные государственные образовательные стандарты. Формируется эффективная независимая система оценки качества образования. Развивается система дополнительного образования. </w:t>
      </w:r>
      <w:r w:rsidR="00BB40F7">
        <w:rPr>
          <w:sz w:val="28"/>
          <w:szCs w:val="28"/>
        </w:rPr>
        <w:t>В</w:t>
      </w:r>
      <w:r w:rsidRPr="00240C0D">
        <w:rPr>
          <w:sz w:val="28"/>
          <w:szCs w:val="28"/>
        </w:rPr>
        <w:t xml:space="preserve"> сентябре вступает в силу закон о воспитании в школах. Сейчас по поручению президента разрабатывается федеральный проект по патриотическому воспитанию молодежи, который войдет в нацпроект "Образование".</w:t>
      </w:r>
      <w:r>
        <w:rPr>
          <w:color w:val="000000"/>
          <w:sz w:val="28"/>
          <w:szCs w:val="28"/>
        </w:rPr>
        <w:t xml:space="preserve"> </w:t>
      </w:r>
    </w:p>
    <w:p w:rsidR="005122C3" w:rsidRPr="004565A0" w:rsidRDefault="005122C3" w:rsidP="00EB5665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  <w:r w:rsidRPr="00240C0D">
        <w:rPr>
          <w:sz w:val="28"/>
          <w:szCs w:val="28"/>
        </w:rPr>
        <w:t>По словам Сергея Кравцова «Без объективной картины нельзя управлять системой образования, нельзя заниматься содержательной работой. …. Только так мы сумеем укрепить единое образовательное пространство, формируя равный доступ детей к качес</w:t>
      </w:r>
      <w:r>
        <w:rPr>
          <w:sz w:val="28"/>
          <w:szCs w:val="28"/>
        </w:rPr>
        <w:t>твенным занятиям по всей стране</w:t>
      </w:r>
      <w:r w:rsidRPr="00240C0D">
        <w:rPr>
          <w:sz w:val="28"/>
          <w:szCs w:val="28"/>
        </w:rPr>
        <w:t>»</w:t>
      </w:r>
      <w:r w:rsidR="004565A0">
        <w:rPr>
          <w:sz w:val="28"/>
          <w:szCs w:val="28"/>
        </w:rPr>
        <w:t>.</w:t>
      </w:r>
      <w:r w:rsidR="004565A0" w:rsidRPr="004A1746">
        <w:rPr>
          <w:color w:val="000000"/>
          <w:sz w:val="28"/>
          <w:szCs w:val="28"/>
        </w:rPr>
        <w:br/>
      </w:r>
      <w:r w:rsidR="004565A0">
        <w:rPr>
          <w:sz w:val="28"/>
          <w:szCs w:val="28"/>
        </w:rPr>
        <w:t xml:space="preserve">         </w:t>
      </w:r>
      <w:r w:rsidR="00FA6323">
        <w:rPr>
          <w:sz w:val="28"/>
          <w:szCs w:val="28"/>
        </w:rPr>
        <w:t xml:space="preserve">Поэтому в зоне особого внимания  </w:t>
      </w:r>
      <w:r w:rsidR="004565A0" w:rsidRPr="005122C3">
        <w:rPr>
          <w:sz w:val="28"/>
          <w:szCs w:val="28"/>
        </w:rPr>
        <w:t xml:space="preserve"> </w:t>
      </w:r>
      <w:r w:rsidR="00FA6323">
        <w:rPr>
          <w:sz w:val="28"/>
          <w:szCs w:val="28"/>
        </w:rPr>
        <w:t>становление</w:t>
      </w:r>
      <w:r w:rsidR="004565A0" w:rsidRPr="005122C3">
        <w:rPr>
          <w:sz w:val="28"/>
          <w:szCs w:val="28"/>
        </w:rPr>
        <w:t xml:space="preserve"> внутренней системы оценки качества образования и совер</w:t>
      </w:r>
      <w:r w:rsidR="00FA6323">
        <w:rPr>
          <w:sz w:val="28"/>
          <w:szCs w:val="28"/>
        </w:rPr>
        <w:t>шенствование</w:t>
      </w:r>
      <w:r w:rsidR="004565A0" w:rsidRPr="005122C3">
        <w:rPr>
          <w:sz w:val="28"/>
          <w:szCs w:val="28"/>
        </w:rPr>
        <w:t xml:space="preserve"> уклада ж</w:t>
      </w:r>
      <w:r w:rsidR="00FA6323">
        <w:rPr>
          <w:sz w:val="28"/>
          <w:szCs w:val="28"/>
        </w:rPr>
        <w:t xml:space="preserve">изнедеятельности </w:t>
      </w:r>
      <w:r w:rsidR="00FA6323">
        <w:rPr>
          <w:sz w:val="28"/>
          <w:szCs w:val="28"/>
        </w:rPr>
        <w:lastRenderedPageBreak/>
        <w:t>образовательных организаций</w:t>
      </w:r>
      <w:r w:rsidR="004565A0" w:rsidRPr="005122C3">
        <w:rPr>
          <w:sz w:val="28"/>
          <w:szCs w:val="28"/>
        </w:rPr>
        <w:t>, как важнейших условий получения результатов нового типа.</w:t>
      </w:r>
    </w:p>
    <w:p w:rsidR="00DC4BD7" w:rsidRDefault="004565A0" w:rsidP="00A2690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A1746">
        <w:rPr>
          <w:color w:val="000000"/>
          <w:sz w:val="28"/>
          <w:szCs w:val="28"/>
        </w:rPr>
        <w:t xml:space="preserve">Дошкольное образование является основополагающим уровнем </w:t>
      </w:r>
      <w:r w:rsidR="00BB40F7">
        <w:rPr>
          <w:color w:val="000000"/>
          <w:sz w:val="28"/>
          <w:szCs w:val="28"/>
        </w:rPr>
        <w:t xml:space="preserve">системы общего образования. </w:t>
      </w:r>
      <w:r w:rsidR="00233CB2">
        <w:rPr>
          <w:color w:val="000000"/>
          <w:sz w:val="28"/>
          <w:szCs w:val="28"/>
        </w:rPr>
        <w:t xml:space="preserve"> В детских садах и дошкольных группах</w:t>
      </w:r>
      <w:r w:rsidRPr="004A1746">
        <w:rPr>
          <w:color w:val="000000"/>
          <w:sz w:val="28"/>
          <w:szCs w:val="28"/>
        </w:rPr>
        <w:t xml:space="preserve"> </w:t>
      </w:r>
      <w:r w:rsidR="00233CB2">
        <w:rPr>
          <w:color w:val="000000"/>
          <w:sz w:val="28"/>
          <w:szCs w:val="28"/>
        </w:rPr>
        <w:t xml:space="preserve">школ </w:t>
      </w:r>
      <w:r w:rsidRPr="004A1746">
        <w:rPr>
          <w:color w:val="000000"/>
          <w:sz w:val="28"/>
          <w:szCs w:val="28"/>
        </w:rPr>
        <w:t>успешно реализуется комплекс м</w:t>
      </w:r>
      <w:r w:rsidR="00BB40F7">
        <w:rPr>
          <w:color w:val="000000"/>
          <w:sz w:val="28"/>
          <w:szCs w:val="28"/>
        </w:rPr>
        <w:t>ер, направленных на соблюдение</w:t>
      </w:r>
      <w:r w:rsidRPr="004A1746">
        <w:rPr>
          <w:color w:val="000000"/>
          <w:sz w:val="28"/>
          <w:szCs w:val="28"/>
        </w:rPr>
        <w:t xml:space="preserve"> прав ребёнка на получение бесплатного дошко</w:t>
      </w:r>
      <w:r w:rsidR="00BB40F7">
        <w:rPr>
          <w:color w:val="000000"/>
          <w:sz w:val="28"/>
          <w:szCs w:val="28"/>
        </w:rPr>
        <w:t xml:space="preserve">льного образования и  </w:t>
      </w:r>
      <w:r w:rsidR="00BB40F7" w:rsidRPr="00BB40F7">
        <w:rPr>
          <w:color w:val="000000"/>
          <w:sz w:val="28"/>
          <w:szCs w:val="28"/>
        </w:rPr>
        <w:t>обеспечение каждому воспитаннику того уровня развития, который позволил бы ему быть успешным при обучении в начальной школе и на последующих этапах обучения.</w:t>
      </w:r>
    </w:p>
    <w:p w:rsidR="00DC4BD7" w:rsidRPr="00BB40F7" w:rsidRDefault="004565A0" w:rsidP="00A2690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BB40F7">
        <w:rPr>
          <w:color w:val="000000"/>
          <w:sz w:val="28"/>
          <w:szCs w:val="28"/>
        </w:rPr>
        <w:t xml:space="preserve">Численность  детей, посещающих детские сады, составляет 764 человек, что </w:t>
      </w:r>
      <w:r w:rsidRPr="00BB40F7">
        <w:rPr>
          <w:color w:val="000000" w:themeColor="text1"/>
          <w:sz w:val="28"/>
          <w:szCs w:val="28"/>
        </w:rPr>
        <w:t xml:space="preserve">составляет </w:t>
      </w:r>
      <w:r w:rsidRPr="00D316A7">
        <w:rPr>
          <w:color w:val="000000" w:themeColor="text1"/>
          <w:sz w:val="28"/>
          <w:szCs w:val="28"/>
        </w:rPr>
        <w:t>78%</w:t>
      </w:r>
      <w:r w:rsidRPr="00BB40F7">
        <w:rPr>
          <w:color w:val="000000"/>
          <w:sz w:val="28"/>
          <w:szCs w:val="28"/>
        </w:rPr>
        <w:t xml:space="preserve"> от общего количества детей от 1,5 до 7 лет. Доля детей от 3 до 7 лет, получающих услуги дошкольного образования </w:t>
      </w:r>
      <w:r w:rsidR="00FA6323">
        <w:rPr>
          <w:color w:val="000000"/>
          <w:sz w:val="28"/>
          <w:szCs w:val="28"/>
        </w:rPr>
        <w:t xml:space="preserve"> </w:t>
      </w:r>
      <w:r w:rsidRPr="00BB40F7">
        <w:rPr>
          <w:color w:val="000000"/>
          <w:sz w:val="28"/>
          <w:szCs w:val="28"/>
        </w:rPr>
        <w:t xml:space="preserve">составляет </w:t>
      </w:r>
      <w:r w:rsidRPr="00D316A7">
        <w:rPr>
          <w:color w:val="000000"/>
          <w:sz w:val="28"/>
          <w:szCs w:val="28"/>
        </w:rPr>
        <w:t>92,6</w:t>
      </w:r>
      <w:r w:rsidR="00DC4BD7" w:rsidRPr="00D316A7">
        <w:rPr>
          <w:color w:val="000000"/>
          <w:sz w:val="28"/>
          <w:szCs w:val="28"/>
        </w:rPr>
        <w:t>%.</w:t>
      </w:r>
    </w:p>
    <w:p w:rsidR="00DC4BD7" w:rsidRDefault="004565A0" w:rsidP="00A2690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BB40F7">
        <w:rPr>
          <w:color w:val="000000"/>
          <w:sz w:val="28"/>
          <w:szCs w:val="28"/>
        </w:rPr>
        <w:t>Коллективы детских садов района реализуют актуальные напр</w:t>
      </w:r>
      <w:r w:rsidR="00DC4BD7" w:rsidRPr="00BB40F7">
        <w:rPr>
          <w:color w:val="000000"/>
          <w:sz w:val="28"/>
          <w:szCs w:val="28"/>
        </w:rPr>
        <w:t>авления образовательной деятельност</w:t>
      </w:r>
      <w:r w:rsidR="00BB40F7" w:rsidRPr="00BB40F7">
        <w:rPr>
          <w:color w:val="000000"/>
          <w:sz w:val="28"/>
          <w:szCs w:val="28"/>
        </w:rPr>
        <w:t>и</w:t>
      </w:r>
      <w:r w:rsidR="00BB40F7">
        <w:rPr>
          <w:color w:val="000000"/>
          <w:sz w:val="28"/>
          <w:szCs w:val="28"/>
        </w:rPr>
        <w:t xml:space="preserve">, </w:t>
      </w:r>
      <w:r w:rsidR="00165C11">
        <w:rPr>
          <w:color w:val="000000"/>
          <w:sz w:val="28"/>
          <w:szCs w:val="28"/>
        </w:rPr>
        <w:t xml:space="preserve"> </w:t>
      </w:r>
      <w:r w:rsidR="00FA6323">
        <w:rPr>
          <w:color w:val="000000"/>
          <w:sz w:val="28"/>
          <w:szCs w:val="28"/>
        </w:rPr>
        <w:t>в детских садах и дошкольных группах</w:t>
      </w:r>
      <w:r w:rsidR="00BB40F7">
        <w:rPr>
          <w:color w:val="000000"/>
          <w:sz w:val="28"/>
          <w:szCs w:val="28"/>
        </w:rPr>
        <w:t xml:space="preserve"> </w:t>
      </w:r>
      <w:r w:rsidR="00165C11">
        <w:rPr>
          <w:color w:val="000000"/>
          <w:sz w:val="28"/>
          <w:szCs w:val="28"/>
        </w:rPr>
        <w:t xml:space="preserve">обновлены </w:t>
      </w:r>
      <w:r w:rsidR="00BB40F7" w:rsidRPr="004569A3">
        <w:rPr>
          <w:color w:val="000000"/>
          <w:sz w:val="28"/>
          <w:szCs w:val="28"/>
        </w:rPr>
        <w:t xml:space="preserve">способы </w:t>
      </w:r>
      <w:r w:rsidR="00165C11">
        <w:rPr>
          <w:color w:val="000000"/>
          <w:sz w:val="28"/>
          <w:szCs w:val="28"/>
        </w:rPr>
        <w:t>и  содержание работы с детьми и родителями, широко используются технологии</w:t>
      </w:r>
      <w:r w:rsidR="00BB40F7" w:rsidRPr="004569A3">
        <w:rPr>
          <w:color w:val="000000"/>
          <w:sz w:val="28"/>
          <w:szCs w:val="28"/>
        </w:rPr>
        <w:t xml:space="preserve"> развития эмоционального интеллекта, кри</w:t>
      </w:r>
      <w:r w:rsidR="00165C11">
        <w:rPr>
          <w:color w:val="000000"/>
          <w:sz w:val="28"/>
          <w:szCs w:val="28"/>
        </w:rPr>
        <w:t xml:space="preserve">тического мышления, воображения. </w:t>
      </w:r>
      <w:r w:rsidR="00BB40F7" w:rsidRPr="004569A3">
        <w:rPr>
          <w:color w:val="000000"/>
          <w:sz w:val="28"/>
          <w:szCs w:val="28"/>
        </w:rPr>
        <w:t xml:space="preserve"> </w:t>
      </w:r>
      <w:r w:rsidR="00165C11" w:rsidRPr="00BB40F7">
        <w:rPr>
          <w:color w:val="000000"/>
          <w:sz w:val="28"/>
          <w:szCs w:val="28"/>
        </w:rPr>
        <w:t>В</w:t>
      </w:r>
      <w:r w:rsidR="00165C11">
        <w:rPr>
          <w:color w:val="000000"/>
          <w:sz w:val="28"/>
          <w:szCs w:val="28"/>
        </w:rPr>
        <w:t xml:space="preserve"> </w:t>
      </w:r>
      <w:r w:rsidR="00165C11" w:rsidRPr="00BB40F7">
        <w:rPr>
          <w:color w:val="000000"/>
          <w:sz w:val="28"/>
          <w:szCs w:val="28"/>
        </w:rPr>
        <w:t xml:space="preserve"> 2021 году </w:t>
      </w:r>
      <w:r w:rsidR="00165C11">
        <w:rPr>
          <w:color w:val="000000"/>
          <w:sz w:val="28"/>
          <w:szCs w:val="28"/>
        </w:rPr>
        <w:t>с</w:t>
      </w:r>
      <w:r w:rsidRPr="00BB40F7">
        <w:rPr>
          <w:color w:val="000000"/>
          <w:sz w:val="28"/>
          <w:szCs w:val="28"/>
        </w:rPr>
        <w:t xml:space="preserve">огласно плану мероприятий Управления образования с целью повышения качества дошкольного образования </w:t>
      </w:r>
      <w:r w:rsidR="00DC4BD7" w:rsidRPr="00BB40F7">
        <w:rPr>
          <w:color w:val="000000"/>
          <w:sz w:val="28"/>
          <w:szCs w:val="28"/>
        </w:rPr>
        <w:t>реализован проект</w:t>
      </w:r>
      <w:r w:rsidRPr="00BB40F7">
        <w:rPr>
          <w:color w:val="000000"/>
          <w:sz w:val="28"/>
          <w:szCs w:val="28"/>
        </w:rPr>
        <w:t xml:space="preserve"> «Педагогический марафон», в рамках </w:t>
      </w:r>
      <w:r w:rsidR="00DC4BD7" w:rsidRPr="00BB40F7">
        <w:rPr>
          <w:color w:val="000000"/>
          <w:sz w:val="28"/>
          <w:szCs w:val="28"/>
        </w:rPr>
        <w:t xml:space="preserve"> которого</w:t>
      </w:r>
      <w:r w:rsidRPr="00BB40F7">
        <w:rPr>
          <w:color w:val="000000"/>
          <w:sz w:val="28"/>
          <w:szCs w:val="28"/>
        </w:rPr>
        <w:t xml:space="preserve">  каждый воспитатель имел возможность </w:t>
      </w:r>
      <w:r w:rsidR="00FA6323">
        <w:rPr>
          <w:color w:val="000000"/>
          <w:sz w:val="28"/>
          <w:szCs w:val="28"/>
        </w:rPr>
        <w:t xml:space="preserve"> поделиться с опытом работы </w:t>
      </w:r>
      <w:r w:rsidRPr="00BB40F7">
        <w:rPr>
          <w:color w:val="000000"/>
          <w:sz w:val="28"/>
          <w:szCs w:val="28"/>
        </w:rPr>
        <w:t xml:space="preserve"> </w:t>
      </w:r>
      <w:r w:rsidR="00FA6323">
        <w:rPr>
          <w:color w:val="000000"/>
          <w:sz w:val="28"/>
          <w:szCs w:val="28"/>
        </w:rPr>
        <w:t xml:space="preserve"> со</w:t>
      </w:r>
      <w:r w:rsidRPr="00BB40F7">
        <w:rPr>
          <w:color w:val="000000"/>
          <w:sz w:val="28"/>
          <w:szCs w:val="28"/>
        </w:rPr>
        <w:t xml:space="preserve"> своим</w:t>
      </w:r>
      <w:r w:rsidR="00FA6323">
        <w:rPr>
          <w:color w:val="000000"/>
          <w:sz w:val="28"/>
          <w:szCs w:val="28"/>
        </w:rPr>
        <w:t>и</w:t>
      </w:r>
      <w:r w:rsidRPr="00BB40F7">
        <w:rPr>
          <w:color w:val="000000"/>
          <w:sz w:val="28"/>
          <w:szCs w:val="28"/>
        </w:rPr>
        <w:t xml:space="preserve"> коллегам</w:t>
      </w:r>
      <w:r w:rsidR="00FA6323">
        <w:rPr>
          <w:color w:val="000000"/>
          <w:sz w:val="28"/>
          <w:szCs w:val="28"/>
        </w:rPr>
        <w:t>и</w:t>
      </w:r>
      <w:r w:rsidRPr="00BB40F7">
        <w:rPr>
          <w:color w:val="000000"/>
          <w:sz w:val="28"/>
          <w:szCs w:val="28"/>
        </w:rPr>
        <w:t xml:space="preserve">. </w:t>
      </w:r>
      <w:r w:rsidR="00DC4BD7" w:rsidRPr="00BB40F7">
        <w:rPr>
          <w:color w:val="000000"/>
          <w:sz w:val="28"/>
          <w:szCs w:val="28"/>
        </w:rPr>
        <w:t xml:space="preserve">   </w:t>
      </w:r>
      <w:r w:rsidR="00165C11">
        <w:rPr>
          <w:color w:val="000000"/>
          <w:sz w:val="28"/>
          <w:szCs w:val="28"/>
        </w:rPr>
        <w:br/>
        <w:t xml:space="preserve">       В</w:t>
      </w:r>
      <w:r w:rsidRPr="00BB40F7">
        <w:rPr>
          <w:color w:val="000000"/>
          <w:sz w:val="28"/>
          <w:szCs w:val="28"/>
        </w:rPr>
        <w:t>оспитанники</w:t>
      </w:r>
      <w:r w:rsidR="00165C11">
        <w:rPr>
          <w:color w:val="000000"/>
          <w:sz w:val="28"/>
          <w:szCs w:val="28"/>
        </w:rPr>
        <w:t xml:space="preserve"> </w:t>
      </w:r>
      <w:r w:rsidRPr="00BB40F7">
        <w:rPr>
          <w:color w:val="000000"/>
          <w:sz w:val="28"/>
          <w:szCs w:val="28"/>
        </w:rPr>
        <w:t xml:space="preserve"> </w:t>
      </w:r>
      <w:r w:rsidR="00165C11">
        <w:rPr>
          <w:color w:val="000000"/>
          <w:sz w:val="28"/>
          <w:szCs w:val="28"/>
        </w:rPr>
        <w:t xml:space="preserve"> </w:t>
      </w:r>
      <w:r w:rsidRPr="00BB40F7">
        <w:rPr>
          <w:color w:val="000000"/>
          <w:sz w:val="28"/>
          <w:szCs w:val="28"/>
        </w:rPr>
        <w:t>детских садов и их родители активно принимали участие в дистанционных конкурсах, онла</w:t>
      </w:r>
      <w:r w:rsidR="00165C11">
        <w:rPr>
          <w:color w:val="000000"/>
          <w:sz w:val="28"/>
          <w:szCs w:val="28"/>
        </w:rPr>
        <w:t>йн-выставках, онлайн — акциях: в районном</w:t>
      </w:r>
      <w:r w:rsidRPr="00BB40F7">
        <w:rPr>
          <w:color w:val="000000"/>
          <w:sz w:val="28"/>
          <w:szCs w:val="28"/>
        </w:rPr>
        <w:t xml:space="preserve"> конкурс</w:t>
      </w:r>
      <w:r w:rsidR="00165C11">
        <w:rPr>
          <w:color w:val="000000"/>
          <w:sz w:val="28"/>
          <w:szCs w:val="28"/>
        </w:rPr>
        <w:t>е</w:t>
      </w:r>
      <w:r w:rsidRPr="00BB40F7">
        <w:rPr>
          <w:color w:val="000000"/>
          <w:sz w:val="28"/>
          <w:szCs w:val="28"/>
        </w:rPr>
        <w:t xml:space="preserve"> чтецов</w:t>
      </w:r>
      <w:r w:rsidR="00165C11">
        <w:rPr>
          <w:color w:val="000000"/>
          <w:sz w:val="28"/>
          <w:szCs w:val="28"/>
        </w:rPr>
        <w:t xml:space="preserve"> «Люблю тебя мой край родной», к</w:t>
      </w:r>
      <w:r w:rsidRPr="00BB40F7">
        <w:rPr>
          <w:color w:val="000000"/>
          <w:sz w:val="28"/>
          <w:szCs w:val="28"/>
        </w:rPr>
        <w:t>онкурс</w:t>
      </w:r>
      <w:r w:rsidR="00165C11">
        <w:rPr>
          <w:color w:val="000000"/>
          <w:sz w:val="28"/>
          <w:szCs w:val="28"/>
        </w:rPr>
        <w:t>е</w:t>
      </w:r>
      <w:r w:rsidRPr="00BB40F7">
        <w:rPr>
          <w:color w:val="000000"/>
          <w:sz w:val="28"/>
          <w:szCs w:val="28"/>
        </w:rPr>
        <w:t xml:space="preserve"> исследовательских работ «Великая отечественная война в истории моей семьи», райо</w:t>
      </w:r>
      <w:r w:rsidR="00165C11">
        <w:rPr>
          <w:color w:val="000000"/>
          <w:sz w:val="28"/>
          <w:szCs w:val="28"/>
        </w:rPr>
        <w:t>нном</w:t>
      </w:r>
      <w:r w:rsidRPr="00BB40F7">
        <w:rPr>
          <w:color w:val="000000"/>
          <w:sz w:val="28"/>
          <w:szCs w:val="28"/>
        </w:rPr>
        <w:t xml:space="preserve"> конкурс</w:t>
      </w:r>
      <w:r w:rsidR="00165C11">
        <w:rPr>
          <w:color w:val="000000"/>
          <w:sz w:val="28"/>
          <w:szCs w:val="28"/>
        </w:rPr>
        <w:t>е</w:t>
      </w:r>
      <w:r w:rsidRPr="00BB40F7">
        <w:rPr>
          <w:color w:val="000000"/>
          <w:sz w:val="28"/>
          <w:szCs w:val="28"/>
        </w:rPr>
        <w:t xml:space="preserve"> рисунков</w:t>
      </w:r>
      <w:r w:rsidR="00165C11">
        <w:rPr>
          <w:color w:val="000000"/>
          <w:sz w:val="28"/>
          <w:szCs w:val="28"/>
        </w:rPr>
        <w:t>, посвященном  ко дню матери и многих</w:t>
      </w:r>
      <w:r w:rsidRPr="00BB40F7">
        <w:rPr>
          <w:color w:val="000000"/>
          <w:sz w:val="28"/>
          <w:szCs w:val="28"/>
        </w:rPr>
        <w:t xml:space="preserve"> друг</w:t>
      </w:r>
      <w:r w:rsidR="00165C11">
        <w:rPr>
          <w:color w:val="000000"/>
          <w:sz w:val="28"/>
          <w:szCs w:val="28"/>
        </w:rPr>
        <w:t>их</w:t>
      </w:r>
      <w:r w:rsidR="00DC4BD7" w:rsidRPr="00BB40F7">
        <w:rPr>
          <w:color w:val="000000"/>
          <w:sz w:val="28"/>
          <w:szCs w:val="28"/>
        </w:rPr>
        <w:t>.</w:t>
      </w:r>
    </w:p>
    <w:p w:rsidR="004569A3" w:rsidRPr="00EB5665" w:rsidRDefault="00D16DF0" w:rsidP="00EB5665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5122C3">
        <w:rPr>
          <w:sz w:val="28"/>
          <w:szCs w:val="28"/>
        </w:rPr>
        <w:t xml:space="preserve">Задачи для коллективов детских садов на новый учебный год - направить деятельность на повышение уровня качества дошкольного образования через активизацию внедрения в работу передового </w:t>
      </w:r>
      <w:r w:rsidR="004569A3">
        <w:rPr>
          <w:sz w:val="28"/>
          <w:szCs w:val="28"/>
        </w:rPr>
        <w:t xml:space="preserve">российского </w:t>
      </w:r>
      <w:r w:rsidRPr="005122C3">
        <w:rPr>
          <w:sz w:val="28"/>
          <w:szCs w:val="28"/>
        </w:rPr>
        <w:t>опыта, использование современных технологий и вед</w:t>
      </w:r>
      <w:r w:rsidR="00165C11">
        <w:rPr>
          <w:sz w:val="28"/>
          <w:szCs w:val="28"/>
        </w:rPr>
        <w:t xml:space="preserve">ение инновационной деятельности, </w:t>
      </w:r>
      <w:r w:rsidRPr="005122C3">
        <w:rPr>
          <w:sz w:val="28"/>
          <w:szCs w:val="28"/>
        </w:rPr>
        <w:t xml:space="preserve"> </w:t>
      </w:r>
      <w:r w:rsidR="00165C11" w:rsidRPr="004569A3">
        <w:rPr>
          <w:color w:val="000000"/>
          <w:sz w:val="28"/>
          <w:szCs w:val="28"/>
        </w:rPr>
        <w:t>расширения спектра услуг по психолого-педагогическому сопровождению раннего р</w:t>
      </w:r>
      <w:r w:rsidR="00EB5665">
        <w:rPr>
          <w:color w:val="000000"/>
          <w:sz w:val="28"/>
          <w:szCs w:val="28"/>
        </w:rPr>
        <w:t>азвития детей.</w:t>
      </w:r>
    </w:p>
    <w:p w:rsidR="005122C3" w:rsidRPr="004569A3" w:rsidRDefault="004565A0" w:rsidP="00A2690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4A1746">
        <w:rPr>
          <w:color w:val="000000"/>
          <w:sz w:val="28"/>
          <w:szCs w:val="28"/>
        </w:rPr>
        <w:t xml:space="preserve">Инновационное развитие страны, смена технологий, конкуренция заставляют общеобразовательные учреждения кардинально менять свой вектор развития. </w:t>
      </w:r>
      <w:r w:rsidR="00FA6323" w:rsidRPr="005122C3">
        <w:rPr>
          <w:sz w:val="28"/>
          <w:szCs w:val="28"/>
        </w:rPr>
        <w:t>Роль</w:t>
      </w:r>
      <w:r w:rsidR="00FA6323">
        <w:rPr>
          <w:sz w:val="28"/>
          <w:szCs w:val="28"/>
        </w:rPr>
        <w:t xml:space="preserve"> </w:t>
      </w:r>
      <w:r w:rsidR="00FA6323" w:rsidRPr="005122C3">
        <w:rPr>
          <w:sz w:val="28"/>
          <w:szCs w:val="28"/>
        </w:rPr>
        <w:t xml:space="preserve"> школы </w:t>
      </w:r>
      <w:r w:rsidR="00FA6323">
        <w:rPr>
          <w:sz w:val="28"/>
          <w:szCs w:val="28"/>
        </w:rPr>
        <w:t xml:space="preserve">сегодня </w:t>
      </w:r>
      <w:r w:rsidR="00FA6323" w:rsidRPr="005122C3">
        <w:rPr>
          <w:sz w:val="28"/>
          <w:szCs w:val="28"/>
        </w:rPr>
        <w:t xml:space="preserve">заключается в том, чтобы </w:t>
      </w:r>
      <w:r w:rsidR="00FA6323">
        <w:rPr>
          <w:sz w:val="28"/>
          <w:szCs w:val="28"/>
        </w:rPr>
        <w:t>научить ребенка</w:t>
      </w:r>
      <w:r w:rsidR="00FA6323" w:rsidRPr="005122C3">
        <w:rPr>
          <w:sz w:val="28"/>
          <w:szCs w:val="28"/>
        </w:rPr>
        <w:t xml:space="preserve"> </w:t>
      </w:r>
      <w:r w:rsidR="00FA6323">
        <w:rPr>
          <w:sz w:val="28"/>
          <w:szCs w:val="28"/>
        </w:rPr>
        <w:t xml:space="preserve"> </w:t>
      </w:r>
      <w:r w:rsidR="00FA6323" w:rsidRPr="005122C3">
        <w:rPr>
          <w:sz w:val="28"/>
          <w:szCs w:val="28"/>
        </w:rPr>
        <w:t xml:space="preserve"> успешно применять полученные знания в </w:t>
      </w:r>
      <w:r w:rsidR="00FA6323">
        <w:rPr>
          <w:sz w:val="28"/>
          <w:szCs w:val="28"/>
        </w:rPr>
        <w:t xml:space="preserve"> </w:t>
      </w:r>
      <w:r w:rsidR="00FA6323" w:rsidRPr="005122C3">
        <w:rPr>
          <w:sz w:val="28"/>
          <w:szCs w:val="28"/>
        </w:rPr>
        <w:t xml:space="preserve"> учебных и жизненных ситуациях.</w:t>
      </w:r>
      <w:r w:rsidR="00FA6323">
        <w:rPr>
          <w:sz w:val="28"/>
          <w:szCs w:val="28"/>
        </w:rPr>
        <w:t xml:space="preserve"> </w:t>
      </w:r>
      <w:r w:rsidRPr="004A1746">
        <w:rPr>
          <w:color w:val="000000"/>
          <w:sz w:val="28"/>
          <w:szCs w:val="28"/>
        </w:rPr>
        <w:t>При этом особый приоритет определяется тремя ключевыми направлениями – это учитель, технологии и инфраструктура.</w:t>
      </w:r>
      <w:r w:rsidRPr="004565A0">
        <w:rPr>
          <w:sz w:val="28"/>
          <w:szCs w:val="28"/>
        </w:rPr>
        <w:t xml:space="preserve"> </w:t>
      </w:r>
    </w:p>
    <w:p w:rsidR="00DC4BD7" w:rsidRDefault="00DC4BD7" w:rsidP="00A2690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</w:t>
      </w:r>
      <w:r w:rsidRPr="00DC4BD7">
        <w:rPr>
          <w:color w:val="000000"/>
          <w:sz w:val="28"/>
          <w:szCs w:val="28"/>
        </w:rPr>
        <w:t xml:space="preserve"> цель</w:t>
      </w:r>
      <w:r>
        <w:rPr>
          <w:color w:val="000000"/>
          <w:sz w:val="28"/>
          <w:szCs w:val="28"/>
        </w:rPr>
        <w:t>ю</w:t>
      </w:r>
      <w:r w:rsidRPr="00DC4BD7">
        <w:rPr>
          <w:color w:val="000000"/>
          <w:sz w:val="28"/>
          <w:szCs w:val="28"/>
        </w:rPr>
        <w:t xml:space="preserve"> образовательной политики </w:t>
      </w:r>
      <w:r>
        <w:rPr>
          <w:color w:val="000000"/>
          <w:sz w:val="28"/>
          <w:szCs w:val="28"/>
        </w:rPr>
        <w:t xml:space="preserve"> </w:t>
      </w:r>
      <w:r w:rsidR="00C91E0C">
        <w:rPr>
          <w:color w:val="000000"/>
          <w:sz w:val="28"/>
          <w:szCs w:val="28"/>
        </w:rPr>
        <w:t xml:space="preserve"> школ</w:t>
      </w:r>
      <w:r w:rsidRPr="00DC4BD7">
        <w:rPr>
          <w:color w:val="000000"/>
          <w:sz w:val="28"/>
          <w:szCs w:val="28"/>
        </w:rPr>
        <w:t xml:space="preserve"> </w:t>
      </w:r>
      <w:r w:rsidR="00FA6323">
        <w:rPr>
          <w:color w:val="000000"/>
          <w:sz w:val="28"/>
          <w:szCs w:val="28"/>
        </w:rPr>
        <w:t xml:space="preserve">в этом году </w:t>
      </w:r>
      <w:r>
        <w:rPr>
          <w:color w:val="000000"/>
          <w:sz w:val="28"/>
          <w:szCs w:val="28"/>
        </w:rPr>
        <w:t xml:space="preserve"> являлось </w:t>
      </w:r>
      <w:r w:rsidRPr="00DC4BD7">
        <w:rPr>
          <w:color w:val="000000"/>
          <w:sz w:val="28"/>
          <w:szCs w:val="28"/>
        </w:rPr>
        <w:t>создание необходимых условий,</w:t>
      </w:r>
      <w:r w:rsidR="00165C11">
        <w:rPr>
          <w:color w:val="000000"/>
          <w:sz w:val="28"/>
          <w:szCs w:val="28"/>
        </w:rPr>
        <w:t xml:space="preserve"> обеспечивающих выполнение федеральных государственных образовательных стандартов,</w:t>
      </w:r>
      <w:r w:rsidRPr="00DC4BD7">
        <w:rPr>
          <w:color w:val="000000"/>
          <w:sz w:val="28"/>
          <w:szCs w:val="28"/>
        </w:rPr>
        <w:t xml:space="preserve"> интенсивное использование инновационных механизм</w:t>
      </w:r>
      <w:r w:rsidR="00C91E0C">
        <w:rPr>
          <w:color w:val="000000"/>
          <w:sz w:val="28"/>
          <w:szCs w:val="28"/>
        </w:rPr>
        <w:t>ов развития системы образования.</w:t>
      </w:r>
    </w:p>
    <w:p w:rsidR="00C91E0C" w:rsidRDefault="00C91E0C" w:rsidP="00A2690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этом </w:t>
      </w:r>
      <w:r w:rsidRPr="004A1746">
        <w:rPr>
          <w:color w:val="000000"/>
          <w:sz w:val="28"/>
          <w:szCs w:val="28"/>
        </w:rPr>
        <w:t xml:space="preserve"> учебно</w:t>
      </w:r>
      <w:r>
        <w:rPr>
          <w:color w:val="000000"/>
          <w:sz w:val="28"/>
          <w:szCs w:val="28"/>
        </w:rPr>
        <w:t xml:space="preserve">м году  все учащиеся  с 1 по 11 классы </w:t>
      </w:r>
      <w:r w:rsidRPr="004A1746">
        <w:rPr>
          <w:color w:val="000000"/>
          <w:sz w:val="28"/>
          <w:szCs w:val="28"/>
        </w:rPr>
        <w:t xml:space="preserve">будут обучаться </w:t>
      </w:r>
      <w:r>
        <w:rPr>
          <w:color w:val="000000"/>
          <w:sz w:val="28"/>
          <w:szCs w:val="28"/>
        </w:rPr>
        <w:t xml:space="preserve"> </w:t>
      </w:r>
      <w:r w:rsidRPr="004A1746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 </w:t>
      </w:r>
      <w:r w:rsidRPr="004A17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4A1746">
        <w:rPr>
          <w:color w:val="000000"/>
          <w:sz w:val="28"/>
          <w:szCs w:val="28"/>
        </w:rPr>
        <w:t xml:space="preserve">едеральным </w:t>
      </w:r>
      <w:r>
        <w:rPr>
          <w:color w:val="000000"/>
          <w:sz w:val="28"/>
          <w:szCs w:val="28"/>
        </w:rPr>
        <w:t xml:space="preserve">государственным образовательным стандартам.  </w:t>
      </w:r>
    </w:p>
    <w:p w:rsidR="005E4309" w:rsidRDefault="00DC4BD7" w:rsidP="00A2690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</w:rPr>
      </w:pPr>
      <w:r w:rsidRPr="00DC4BD7">
        <w:rPr>
          <w:color w:val="000000"/>
          <w:sz w:val="28"/>
          <w:szCs w:val="28"/>
        </w:rPr>
        <w:t xml:space="preserve">Особую помощь в решении задач по улучшению качества образования оказало участие </w:t>
      </w:r>
      <w:r w:rsidR="00165C11">
        <w:rPr>
          <w:color w:val="000000"/>
          <w:sz w:val="28"/>
          <w:szCs w:val="28"/>
        </w:rPr>
        <w:t>четырех</w:t>
      </w:r>
      <w:r w:rsidRPr="00DC4BD7">
        <w:rPr>
          <w:color w:val="000000"/>
          <w:sz w:val="28"/>
          <w:szCs w:val="28"/>
        </w:rPr>
        <w:t xml:space="preserve"> школ района в  федеральном проекте </w:t>
      </w:r>
      <w:r w:rsidRPr="00534A8E">
        <w:rPr>
          <w:color w:val="000000"/>
          <w:sz w:val="28"/>
          <w:szCs w:val="28"/>
        </w:rPr>
        <w:t>«500+»,</w:t>
      </w:r>
      <w:r w:rsidR="00FA6323">
        <w:rPr>
          <w:color w:val="000000"/>
          <w:sz w:val="28"/>
          <w:szCs w:val="28"/>
        </w:rPr>
        <w:t xml:space="preserve"> инициированном </w:t>
      </w:r>
      <w:r w:rsidRPr="00DC4BD7">
        <w:rPr>
          <w:color w:val="000000"/>
          <w:sz w:val="28"/>
          <w:szCs w:val="28"/>
        </w:rPr>
        <w:t xml:space="preserve"> Министерством Просвещения РФ. </w:t>
      </w:r>
      <w:r w:rsidRPr="00DC4BD7">
        <w:rPr>
          <w:iCs/>
          <w:color w:val="000000"/>
          <w:sz w:val="28"/>
          <w:szCs w:val="28"/>
          <w:shd w:val="clear" w:color="auto" w:fill="FFFFFF"/>
        </w:rPr>
        <w:t xml:space="preserve">Целью проекта     является оказание адресной методической поддержки </w:t>
      </w:r>
      <w:r w:rsidR="00FA6323">
        <w:rPr>
          <w:iCs/>
          <w:color w:val="000000"/>
          <w:sz w:val="28"/>
          <w:szCs w:val="28"/>
          <w:shd w:val="clear" w:color="auto" w:fill="FFFFFF"/>
        </w:rPr>
        <w:t xml:space="preserve">школам </w:t>
      </w:r>
      <w:r w:rsidRPr="00DC4BD7">
        <w:rPr>
          <w:iCs/>
          <w:color w:val="000000"/>
          <w:sz w:val="28"/>
          <w:szCs w:val="28"/>
          <w:shd w:val="clear" w:color="auto" w:fill="FFFFFF"/>
        </w:rPr>
        <w:t xml:space="preserve">для повышения качества образования, подбора  необходимых  форм и   механизмов развития. Для этого были  кураторами школ-участников и наставниками  проекта </w:t>
      </w:r>
      <w:r w:rsidR="00165C11">
        <w:rPr>
          <w:iCs/>
          <w:color w:val="000000"/>
          <w:sz w:val="28"/>
          <w:szCs w:val="28"/>
          <w:shd w:val="clear" w:color="auto" w:fill="FFFFFF"/>
        </w:rPr>
        <w:t xml:space="preserve"> были </w:t>
      </w:r>
      <w:r w:rsidRPr="00DC4BD7">
        <w:rPr>
          <w:iCs/>
          <w:color w:val="000000"/>
          <w:sz w:val="28"/>
          <w:szCs w:val="28"/>
          <w:shd w:val="clear" w:color="auto" w:fill="FFFFFF"/>
        </w:rPr>
        <w:t xml:space="preserve"> определены </w:t>
      </w:r>
      <w:proofErr w:type="spellStart"/>
      <w:r w:rsidRPr="00DC4BD7">
        <w:rPr>
          <w:iCs/>
          <w:color w:val="000000"/>
          <w:sz w:val="28"/>
          <w:szCs w:val="28"/>
          <w:shd w:val="clear" w:color="auto" w:fill="FFFFFF"/>
        </w:rPr>
        <w:t>Дарханова</w:t>
      </w:r>
      <w:proofErr w:type="spellEnd"/>
      <w:r w:rsidRPr="00DC4BD7">
        <w:rPr>
          <w:iCs/>
          <w:color w:val="000000"/>
          <w:sz w:val="28"/>
          <w:szCs w:val="28"/>
          <w:shd w:val="clear" w:color="auto" w:fill="FFFFFF"/>
        </w:rPr>
        <w:t xml:space="preserve"> Н.Ж., директор МБОУ «Курумканская СОШ№2» и </w:t>
      </w:r>
      <w:proofErr w:type="spellStart"/>
      <w:r w:rsidRPr="00DC4BD7">
        <w:rPr>
          <w:iCs/>
          <w:color w:val="000000"/>
          <w:sz w:val="28"/>
          <w:szCs w:val="28"/>
          <w:shd w:val="clear" w:color="auto" w:fill="FFFFFF"/>
        </w:rPr>
        <w:t>Цыремпилов</w:t>
      </w:r>
      <w:proofErr w:type="spellEnd"/>
      <w:r w:rsidRPr="00DC4BD7">
        <w:rPr>
          <w:iCs/>
          <w:color w:val="000000"/>
          <w:sz w:val="28"/>
          <w:szCs w:val="28"/>
          <w:shd w:val="clear" w:color="auto" w:fill="FFFFFF"/>
        </w:rPr>
        <w:t xml:space="preserve"> Ч.О., директор МБОУ «Курумканская СОШ №1».</w:t>
      </w:r>
    </w:p>
    <w:p w:rsidR="005E4309" w:rsidRPr="00181C18" w:rsidRDefault="005E4309" w:rsidP="00A2690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      </w:t>
      </w:r>
      <w:r w:rsidR="00DC4BD7"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данного проекта </w:t>
      </w:r>
      <w:r w:rsidR="005E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школах-участниках проведены </w:t>
      </w:r>
      <w:r w:rsid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в соответствии с утвержденными дорожными картами.  </w:t>
      </w:r>
      <w:r w:rsidR="00181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5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 продолжится до конца 2021</w:t>
      </w:r>
      <w:r w:rsidR="00FA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  <w:r w:rsidR="00DC4BD7" w:rsidRPr="00DC4B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E131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Стоит отметить, что п</w:t>
      </w:r>
      <w:r w:rsidR="00DC4BD7" w:rsidRPr="00DC4B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о итогам работы по проекту </w:t>
      </w:r>
      <w:r w:rsidR="005E131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</w:t>
      </w:r>
      <w:r w:rsidR="00DC4BD7" w:rsidRPr="00DC4B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500+</w:t>
      </w:r>
      <w:r w:rsidR="005E131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»</w:t>
      </w:r>
      <w:r w:rsidR="00DC4BD7" w:rsidRPr="00DC4B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E131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школы-</w:t>
      </w:r>
      <w:r w:rsidR="00DC4BD7" w:rsidRPr="00DC4B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участники и кураторы </w:t>
      </w:r>
      <w:r w:rsidR="005E131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общеобразовательных учреждений Республики Бурятия </w:t>
      </w:r>
      <w:r w:rsidR="00534A8E" w:rsidRPr="00DC4B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</w:t>
      </w:r>
      <w:r w:rsidR="00534A8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о рейтингу вовлеченности  </w:t>
      </w:r>
      <w:r w:rsidR="00DC4BD7" w:rsidRPr="00DC4B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набрали максимальные баллы </w:t>
      </w:r>
      <w:r w:rsidR="005E131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233CB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5E131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165C11" w:rsidRPr="00181C18" w:rsidRDefault="00181C18" w:rsidP="00A2690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году с целью создания условий для работы педагогов-психологов   на базе районного центра дополнительного образования </w:t>
      </w:r>
      <w:r w:rsidR="00274BBC" w:rsidRPr="0027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C45D8" w:rsidRPr="0027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ткрыт кабинет психологической </w:t>
      </w:r>
      <w:r w:rsidR="00274BBC" w:rsidRPr="0027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27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A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психолого-педагогической службой района, в которую входят педагоги-психологи</w:t>
      </w:r>
      <w:r w:rsidR="0027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</w:t>
      </w:r>
      <w:r w:rsidR="00CA64F7" w:rsidRPr="00CA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="00CA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образования и </w:t>
      </w:r>
      <w:r w:rsidR="0027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 </w:t>
      </w:r>
      <w:r w:rsidR="00CA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 за учебный год</w:t>
      </w:r>
      <w:r w:rsidR="0027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286 индивидуальных консультаций для участников образовательного процесса.</w:t>
      </w:r>
    </w:p>
    <w:p w:rsidR="00FA6323" w:rsidRPr="00FA6323" w:rsidRDefault="00FA6323" w:rsidP="00A269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323">
        <w:rPr>
          <w:rFonts w:ascii="Times New Roman" w:hAnsi="Times New Roman" w:cs="Times New Roman"/>
          <w:sz w:val="28"/>
          <w:szCs w:val="28"/>
        </w:rPr>
        <w:t xml:space="preserve">Одним из главных проявлений качества образования являются образовательные результаты, достижение которых - итог совместных усилий ребенка, семьи, педагогов и системы образования в целом. </w:t>
      </w:r>
    </w:p>
    <w:p w:rsidR="00AD7A80" w:rsidRDefault="00DC4BD7" w:rsidP="00A2690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C0D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C0D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5E1317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240C0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финише образовательных ступеней позволяют оценить р</w:t>
      </w:r>
      <w:r w:rsidRPr="00240C0D">
        <w:rPr>
          <w:rFonts w:ascii="Times New Roman" w:hAnsi="Times New Roman" w:cs="Times New Roman"/>
          <w:sz w:val="28"/>
          <w:szCs w:val="28"/>
        </w:rPr>
        <w:t>езультаты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0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2020-2021 учебном году государственная (итоговая) аттестация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проводилась </w:t>
      </w:r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ЕГЭ и ГВЭ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класса сдавали ГИА в форме ЕГЭ  для тех, кто поступает в ВУЗЫ (русский язык об</w:t>
      </w:r>
      <w:r w:rsidR="00165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язательный и предметы по выбору</w:t>
      </w:r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и в форме ГВЭ для получения аттестата и поступления в ССУЗЫ (русский язык и математика).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</w:t>
      </w:r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ЕГЭ в пункте проведения экзаменов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сдавало </w:t>
      </w:r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98 человек. </w:t>
      </w:r>
    </w:p>
    <w:p w:rsidR="006D75F5" w:rsidRDefault="00AD7A80" w:rsidP="00A269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на слайде данные по</w:t>
      </w:r>
      <w:r w:rsidR="006D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зволяют сделать вывод о том, что </w:t>
      </w:r>
      <w:r w:rsidR="006D75F5" w:rsidRPr="00240C0D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="0067393C">
        <w:rPr>
          <w:rFonts w:ascii="Times New Roman" w:hAnsi="Times New Roman" w:cs="Times New Roman"/>
          <w:sz w:val="28"/>
          <w:szCs w:val="28"/>
        </w:rPr>
        <w:t>увеличился</w:t>
      </w:r>
      <w:r w:rsidR="006D75F5" w:rsidRPr="00240C0D">
        <w:rPr>
          <w:rFonts w:ascii="Times New Roman" w:hAnsi="Times New Roman" w:cs="Times New Roman"/>
          <w:sz w:val="28"/>
          <w:szCs w:val="28"/>
        </w:rPr>
        <w:t xml:space="preserve"> по </w:t>
      </w:r>
      <w:r w:rsidR="006D75F5">
        <w:rPr>
          <w:rFonts w:ascii="Times New Roman" w:hAnsi="Times New Roman" w:cs="Times New Roman"/>
          <w:sz w:val="28"/>
          <w:szCs w:val="28"/>
        </w:rPr>
        <w:t xml:space="preserve"> русскому</w:t>
      </w:r>
      <w:r w:rsidR="006D75F5" w:rsidRPr="00240C0D">
        <w:rPr>
          <w:rFonts w:ascii="Times New Roman" w:hAnsi="Times New Roman" w:cs="Times New Roman"/>
          <w:sz w:val="28"/>
          <w:szCs w:val="28"/>
        </w:rPr>
        <w:t xml:space="preserve"> язык</w:t>
      </w:r>
      <w:r w:rsidR="006D75F5">
        <w:rPr>
          <w:rFonts w:ascii="Times New Roman" w:hAnsi="Times New Roman" w:cs="Times New Roman"/>
          <w:sz w:val="28"/>
          <w:szCs w:val="28"/>
        </w:rPr>
        <w:t>у</w:t>
      </w:r>
      <w:r w:rsidR="006D75F5" w:rsidRPr="00240C0D">
        <w:rPr>
          <w:rFonts w:ascii="Times New Roman" w:hAnsi="Times New Roman" w:cs="Times New Roman"/>
          <w:sz w:val="28"/>
          <w:szCs w:val="28"/>
        </w:rPr>
        <w:t xml:space="preserve">, </w:t>
      </w:r>
      <w:r w:rsidR="006D75F5">
        <w:rPr>
          <w:rFonts w:ascii="Times New Roman" w:hAnsi="Times New Roman" w:cs="Times New Roman"/>
          <w:sz w:val="28"/>
          <w:szCs w:val="28"/>
        </w:rPr>
        <w:t xml:space="preserve">обществознанию, биологии и информатике. </w:t>
      </w:r>
    </w:p>
    <w:p w:rsidR="00AD7A80" w:rsidRDefault="00AD7A80" w:rsidP="00FA6323">
      <w:pPr>
        <w:tabs>
          <w:tab w:val="left" w:pos="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ГИА-11 в форме ЕГЭ</w:t>
      </w:r>
    </w:p>
    <w:tbl>
      <w:tblPr>
        <w:tblStyle w:val="a7"/>
        <w:tblW w:w="903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1275"/>
        <w:gridCol w:w="1276"/>
        <w:gridCol w:w="1276"/>
        <w:gridCol w:w="2126"/>
      </w:tblGrid>
      <w:tr w:rsidR="0067393C" w:rsidRPr="00DC4BD7" w:rsidTr="0067393C">
        <w:trPr>
          <w:trHeight w:val="1355"/>
        </w:trPr>
        <w:tc>
          <w:tcPr>
            <w:tcW w:w="1668" w:type="dxa"/>
          </w:tcPr>
          <w:p w:rsidR="0067393C" w:rsidRPr="00DC4BD7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418" w:type="dxa"/>
          </w:tcPr>
          <w:p w:rsidR="0067393C" w:rsidRPr="00DC4BD7" w:rsidRDefault="0067393C" w:rsidP="0067393C">
            <w:pPr>
              <w:tabs>
                <w:tab w:val="left" w:pos="567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275" w:type="dxa"/>
          </w:tcPr>
          <w:p w:rsidR="0067393C" w:rsidRPr="00DC4BD7" w:rsidRDefault="0067393C" w:rsidP="0067393C">
            <w:pPr>
              <w:tabs>
                <w:tab w:val="left" w:pos="567"/>
              </w:tabs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Минимальный порог прошли </w:t>
            </w:r>
          </w:p>
        </w:tc>
        <w:tc>
          <w:tcPr>
            <w:tcW w:w="1276" w:type="dxa"/>
          </w:tcPr>
          <w:p w:rsidR="0067393C" w:rsidRPr="00DC4BD7" w:rsidRDefault="0067393C" w:rsidP="0067393C">
            <w:pPr>
              <w:tabs>
                <w:tab w:val="left" w:pos="567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по району</w:t>
            </w:r>
          </w:p>
          <w:p w:rsidR="0067393C" w:rsidRPr="00DC4BD7" w:rsidRDefault="0067393C" w:rsidP="0067393C">
            <w:pPr>
              <w:tabs>
                <w:tab w:val="left" w:pos="567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DC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году</w:t>
            </w:r>
          </w:p>
        </w:tc>
        <w:tc>
          <w:tcPr>
            <w:tcW w:w="1276" w:type="dxa"/>
          </w:tcPr>
          <w:p w:rsidR="0067393C" w:rsidRPr="00DC4BD7" w:rsidRDefault="0067393C" w:rsidP="0067393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по району в 2020 году</w:t>
            </w:r>
          </w:p>
        </w:tc>
        <w:tc>
          <w:tcPr>
            <w:tcW w:w="2126" w:type="dxa"/>
          </w:tcPr>
          <w:p w:rsidR="0067393C" w:rsidRPr="00DC4BD7" w:rsidRDefault="0067393C" w:rsidP="0067393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Участники, набравшие   наибольший балл</w:t>
            </w:r>
          </w:p>
        </w:tc>
      </w:tr>
      <w:tr w:rsidR="0067393C" w:rsidRPr="00DC4BD7" w:rsidTr="0067393C">
        <w:trPr>
          <w:trHeight w:val="331"/>
        </w:trPr>
        <w:tc>
          <w:tcPr>
            <w:tcW w:w="1668" w:type="dxa"/>
          </w:tcPr>
          <w:p w:rsidR="0067393C" w:rsidRPr="00DC4BD7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</w:tcPr>
          <w:p w:rsidR="0067393C" w:rsidRPr="00DC4BD7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5" w:type="dxa"/>
          </w:tcPr>
          <w:p w:rsidR="0067393C" w:rsidRPr="00DC4BD7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</w:tcPr>
          <w:p w:rsidR="0067393C" w:rsidRPr="00DC4BD7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</w:tcPr>
          <w:p w:rsidR="0067393C" w:rsidRPr="00DC4BD7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6" w:type="dxa"/>
          </w:tcPr>
          <w:p w:rsidR="0067393C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393C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Гэрэлма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393C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КСОШ №1</w:t>
            </w:r>
          </w:p>
          <w:p w:rsidR="0067393C" w:rsidRPr="00DC4BD7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баллов</w:t>
            </w:r>
          </w:p>
        </w:tc>
      </w:tr>
      <w:tr w:rsidR="0067393C" w:rsidRPr="00DC4BD7" w:rsidTr="0067393C">
        <w:trPr>
          <w:trHeight w:val="911"/>
        </w:trPr>
        <w:tc>
          <w:tcPr>
            <w:tcW w:w="1668" w:type="dxa"/>
          </w:tcPr>
          <w:p w:rsidR="0067393C" w:rsidRPr="00DC4BD7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1418" w:type="dxa"/>
          </w:tcPr>
          <w:p w:rsidR="0067393C" w:rsidRPr="00DC4BD7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</w:tcPr>
          <w:p w:rsidR="0067393C" w:rsidRPr="00DC4BD7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276" w:type="dxa"/>
          </w:tcPr>
          <w:p w:rsidR="0067393C" w:rsidRPr="00DC4BD7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</w:tcPr>
          <w:p w:rsidR="0067393C" w:rsidRPr="00DC4BD7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6" w:type="dxa"/>
          </w:tcPr>
          <w:p w:rsidR="0067393C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Раднаев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Зоригто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393C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АСОШ </w:t>
            </w:r>
          </w:p>
          <w:p w:rsidR="0067393C" w:rsidRPr="00DC4BD7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 балла </w:t>
            </w:r>
          </w:p>
        </w:tc>
      </w:tr>
      <w:tr w:rsidR="0067393C" w:rsidRPr="00DC4BD7" w:rsidTr="0067393C">
        <w:trPr>
          <w:trHeight w:val="331"/>
        </w:trPr>
        <w:tc>
          <w:tcPr>
            <w:tcW w:w="1668" w:type="dxa"/>
          </w:tcPr>
          <w:p w:rsidR="0067393C" w:rsidRPr="00DC4BD7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67393C" w:rsidRPr="00DC4BD7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</w:tcPr>
          <w:p w:rsidR="0067393C" w:rsidRPr="00DC4BD7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276" w:type="dxa"/>
          </w:tcPr>
          <w:p w:rsidR="0067393C" w:rsidRPr="00DC4BD7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</w:tcPr>
          <w:p w:rsidR="0067393C" w:rsidRPr="00DC4BD7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6" w:type="dxa"/>
          </w:tcPr>
          <w:p w:rsidR="0067393C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Дулгар</w:t>
            </w:r>
            <w:proofErr w:type="spellEnd"/>
          </w:p>
          <w:p w:rsidR="0067393C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КСОШ №1</w:t>
            </w:r>
          </w:p>
          <w:p w:rsidR="0067393C" w:rsidRPr="00DC4BD7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баллов</w:t>
            </w:r>
          </w:p>
        </w:tc>
      </w:tr>
      <w:tr w:rsidR="0067393C" w:rsidRPr="00DC4BD7" w:rsidTr="0067393C">
        <w:trPr>
          <w:trHeight w:val="347"/>
        </w:trPr>
        <w:tc>
          <w:tcPr>
            <w:tcW w:w="1668" w:type="dxa"/>
          </w:tcPr>
          <w:p w:rsidR="0067393C" w:rsidRPr="00DC4BD7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418" w:type="dxa"/>
          </w:tcPr>
          <w:p w:rsidR="0067393C" w:rsidRPr="00DC4BD7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</w:tcPr>
          <w:p w:rsidR="0067393C" w:rsidRPr="00DC4BD7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276" w:type="dxa"/>
          </w:tcPr>
          <w:p w:rsidR="0067393C" w:rsidRPr="00DC4BD7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</w:tcPr>
          <w:p w:rsidR="0067393C" w:rsidRPr="00DC4BD7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</w:tcPr>
          <w:p w:rsidR="0067393C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  <w:p w:rsidR="0067393C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КСОШ №1</w:t>
            </w:r>
          </w:p>
          <w:p w:rsidR="0067393C" w:rsidRPr="00DC4BD7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балла </w:t>
            </w:r>
          </w:p>
        </w:tc>
      </w:tr>
      <w:tr w:rsidR="0067393C" w:rsidRPr="00DC4BD7" w:rsidTr="0067393C">
        <w:trPr>
          <w:trHeight w:val="347"/>
        </w:trPr>
        <w:tc>
          <w:tcPr>
            <w:tcW w:w="1668" w:type="dxa"/>
          </w:tcPr>
          <w:p w:rsidR="0067393C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418" w:type="dxa"/>
          </w:tcPr>
          <w:p w:rsidR="0067393C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67393C" w:rsidRPr="00DC4BD7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76" w:type="dxa"/>
          </w:tcPr>
          <w:p w:rsidR="0067393C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</w:tcPr>
          <w:p w:rsidR="0067393C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26" w:type="dxa"/>
          </w:tcPr>
          <w:p w:rsidR="0067393C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Ринчино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Арюна</w:t>
            </w:r>
            <w:proofErr w:type="spellEnd"/>
          </w:p>
          <w:p w:rsidR="0067393C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КСОШ №1</w:t>
            </w:r>
          </w:p>
          <w:p w:rsidR="0067393C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баллов</w:t>
            </w:r>
          </w:p>
        </w:tc>
      </w:tr>
      <w:tr w:rsidR="0067393C" w:rsidRPr="00DC4BD7" w:rsidTr="0067393C">
        <w:trPr>
          <w:trHeight w:val="347"/>
        </w:trPr>
        <w:tc>
          <w:tcPr>
            <w:tcW w:w="1668" w:type="dxa"/>
          </w:tcPr>
          <w:p w:rsidR="0067393C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418" w:type="dxa"/>
          </w:tcPr>
          <w:p w:rsidR="0067393C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</w:tcPr>
          <w:p w:rsidR="0067393C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276" w:type="dxa"/>
          </w:tcPr>
          <w:p w:rsidR="0067393C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</w:tcPr>
          <w:p w:rsidR="0067393C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6" w:type="dxa"/>
          </w:tcPr>
          <w:p w:rsidR="0067393C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  <w:p w:rsidR="0067393C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КСОШ №1</w:t>
            </w:r>
          </w:p>
          <w:p w:rsidR="0067393C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балла</w:t>
            </w:r>
          </w:p>
        </w:tc>
      </w:tr>
      <w:tr w:rsidR="0067393C" w:rsidRPr="00DC4BD7" w:rsidTr="0067393C">
        <w:trPr>
          <w:trHeight w:val="347"/>
        </w:trPr>
        <w:tc>
          <w:tcPr>
            <w:tcW w:w="1668" w:type="dxa"/>
          </w:tcPr>
          <w:p w:rsidR="0067393C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418" w:type="dxa"/>
          </w:tcPr>
          <w:p w:rsidR="0067393C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67393C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276" w:type="dxa"/>
          </w:tcPr>
          <w:p w:rsidR="0067393C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67393C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6" w:type="dxa"/>
            <w:shd w:val="clear" w:color="auto" w:fill="FFFFFF" w:themeFill="background1"/>
          </w:tcPr>
          <w:p w:rsidR="0067393C" w:rsidRPr="00107C37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Аханаев</w:t>
            </w:r>
            <w:proofErr w:type="spellEnd"/>
            <w:r w:rsidRPr="0010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Мунко</w:t>
            </w:r>
            <w:proofErr w:type="spellEnd"/>
          </w:p>
          <w:p w:rsidR="0067393C" w:rsidRPr="00107C37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КСОШ№1</w:t>
            </w:r>
          </w:p>
          <w:p w:rsidR="0067393C" w:rsidRPr="00FA6323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баллов </w:t>
            </w:r>
          </w:p>
        </w:tc>
      </w:tr>
      <w:tr w:rsidR="0067393C" w:rsidRPr="00DC4BD7" w:rsidTr="0067393C">
        <w:trPr>
          <w:trHeight w:val="347"/>
        </w:trPr>
        <w:tc>
          <w:tcPr>
            <w:tcW w:w="1668" w:type="dxa"/>
          </w:tcPr>
          <w:p w:rsidR="0067393C" w:rsidRDefault="0067393C" w:rsidP="00CA64F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8" w:type="dxa"/>
          </w:tcPr>
          <w:p w:rsidR="0067393C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7393C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</w:tcPr>
          <w:p w:rsidR="0067393C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</w:tcPr>
          <w:p w:rsidR="0067393C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26" w:type="dxa"/>
          </w:tcPr>
          <w:p w:rsidR="0067393C" w:rsidRPr="00107C37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Бадармаева</w:t>
            </w:r>
            <w:proofErr w:type="spellEnd"/>
            <w:r w:rsidRPr="0010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</w:p>
          <w:p w:rsidR="0067393C" w:rsidRPr="00107C37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ДСОШ</w:t>
            </w:r>
          </w:p>
          <w:p w:rsidR="0067393C" w:rsidRPr="00107C37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балл</w:t>
            </w:r>
          </w:p>
          <w:p w:rsidR="0067393C" w:rsidRPr="00107C37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Анастасия</w:t>
            </w:r>
          </w:p>
          <w:p w:rsidR="0067393C" w:rsidRPr="00107C37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МоСОШ</w:t>
            </w:r>
            <w:proofErr w:type="spellEnd"/>
          </w:p>
          <w:p w:rsidR="0067393C" w:rsidRPr="00107C37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баллов</w:t>
            </w:r>
          </w:p>
        </w:tc>
      </w:tr>
      <w:tr w:rsidR="0067393C" w:rsidRPr="00DC4BD7" w:rsidTr="0067393C">
        <w:trPr>
          <w:trHeight w:val="347"/>
        </w:trPr>
        <w:tc>
          <w:tcPr>
            <w:tcW w:w="1668" w:type="dxa"/>
          </w:tcPr>
          <w:p w:rsidR="0067393C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418" w:type="dxa"/>
          </w:tcPr>
          <w:p w:rsidR="0067393C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67393C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</w:tcPr>
          <w:p w:rsidR="0067393C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</w:tcPr>
          <w:p w:rsidR="0067393C" w:rsidRDefault="0067393C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</w:tcPr>
          <w:p w:rsidR="0067393C" w:rsidRPr="00107C37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Семихватский</w:t>
            </w:r>
            <w:proofErr w:type="spellEnd"/>
            <w:r w:rsidRPr="0010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  <w:p w:rsidR="0067393C" w:rsidRPr="00107C37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КСОШ№1</w:t>
            </w:r>
          </w:p>
          <w:p w:rsidR="0067393C" w:rsidRPr="00107C37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баллов</w:t>
            </w:r>
          </w:p>
          <w:p w:rsidR="0067393C" w:rsidRPr="00107C37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Раднаев</w:t>
            </w:r>
            <w:proofErr w:type="spellEnd"/>
            <w:r w:rsidRPr="0010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Зоригто</w:t>
            </w:r>
            <w:proofErr w:type="spellEnd"/>
          </w:p>
          <w:p w:rsidR="0067393C" w:rsidRPr="00107C37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АСОШ</w:t>
            </w:r>
          </w:p>
          <w:p w:rsidR="0067393C" w:rsidRPr="00107C37" w:rsidRDefault="0067393C" w:rsidP="00107C37">
            <w:pPr>
              <w:tabs>
                <w:tab w:val="left" w:pos="317"/>
                <w:tab w:val="left" w:pos="567"/>
                <w:tab w:val="left" w:pos="742"/>
              </w:tabs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баллов</w:t>
            </w:r>
          </w:p>
        </w:tc>
      </w:tr>
    </w:tbl>
    <w:p w:rsidR="00DC4BD7" w:rsidRPr="00DC4BD7" w:rsidRDefault="00DC4BD7" w:rsidP="00A2690E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BD7" w:rsidRDefault="00AD7A80" w:rsidP="00FA632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ГИА-11 в форме </w:t>
      </w:r>
      <w:r w:rsidR="005E1317"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ГВЭ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E1317"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аттестата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Style w:val="a7"/>
        <w:tblW w:w="100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745"/>
        <w:gridCol w:w="3184"/>
        <w:gridCol w:w="3102"/>
      </w:tblGrid>
      <w:tr w:rsidR="00AD7A80" w:rsidTr="000B52F1">
        <w:trPr>
          <w:trHeight w:val="380"/>
        </w:trPr>
        <w:tc>
          <w:tcPr>
            <w:tcW w:w="3745" w:type="dxa"/>
          </w:tcPr>
          <w:p w:rsidR="00AD7A80" w:rsidRDefault="00AD7A80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184" w:type="dxa"/>
          </w:tcPr>
          <w:p w:rsidR="00AD7A80" w:rsidRDefault="00AD7A80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102" w:type="dxa"/>
          </w:tcPr>
          <w:p w:rsidR="00AD7A80" w:rsidRDefault="00AD7A80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Сдали  </w:t>
            </w:r>
          </w:p>
        </w:tc>
      </w:tr>
      <w:tr w:rsidR="00AD7A80" w:rsidTr="000B52F1">
        <w:trPr>
          <w:trHeight w:val="380"/>
        </w:trPr>
        <w:tc>
          <w:tcPr>
            <w:tcW w:w="3745" w:type="dxa"/>
          </w:tcPr>
          <w:p w:rsidR="00AD7A80" w:rsidRDefault="00AD7A80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 язык  и математика</w:t>
            </w:r>
          </w:p>
        </w:tc>
        <w:tc>
          <w:tcPr>
            <w:tcW w:w="3184" w:type="dxa"/>
          </w:tcPr>
          <w:p w:rsidR="00AD7A80" w:rsidRDefault="00AD7A80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02" w:type="dxa"/>
          </w:tcPr>
          <w:p w:rsidR="00AD7A80" w:rsidRDefault="00AD7A80" w:rsidP="00A2690E">
            <w:pPr>
              <w:tabs>
                <w:tab w:val="left" w:pos="567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</w:tbl>
    <w:p w:rsidR="005E1317" w:rsidRDefault="005E1317" w:rsidP="00A2690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E1317" w:rsidRDefault="00DC4BD7" w:rsidP="00FA632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 - 9 в форме ОГЭ</w:t>
      </w:r>
    </w:p>
    <w:tbl>
      <w:tblPr>
        <w:tblStyle w:val="a7"/>
        <w:tblW w:w="10031" w:type="dxa"/>
        <w:tblInd w:w="-284" w:type="dxa"/>
        <w:tblLook w:val="04A0" w:firstRow="1" w:lastRow="0" w:firstColumn="1" w:lastColumn="0" w:noHBand="0" w:noVBand="1"/>
      </w:tblPr>
      <w:tblGrid>
        <w:gridCol w:w="3190"/>
        <w:gridCol w:w="3190"/>
        <w:gridCol w:w="3651"/>
      </w:tblGrid>
      <w:tr w:rsidR="00AD7A80" w:rsidRPr="00AD7A80" w:rsidTr="000B52F1">
        <w:tc>
          <w:tcPr>
            <w:tcW w:w="3190" w:type="dxa"/>
          </w:tcPr>
          <w:p w:rsidR="00AD7A80" w:rsidRPr="00AD7A80" w:rsidRDefault="00AD7A80" w:rsidP="00A2690E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190" w:type="dxa"/>
          </w:tcPr>
          <w:p w:rsidR="00AD7A80" w:rsidRPr="00AD7A80" w:rsidRDefault="00AD7A80" w:rsidP="00FA6323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651" w:type="dxa"/>
          </w:tcPr>
          <w:p w:rsidR="00AD7A80" w:rsidRPr="00AD7A80" w:rsidRDefault="00AD7A80" w:rsidP="00FA6323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Сдали</w:t>
            </w:r>
          </w:p>
        </w:tc>
      </w:tr>
      <w:tr w:rsidR="005E1317" w:rsidRPr="00AD7A80" w:rsidTr="000B52F1">
        <w:tc>
          <w:tcPr>
            <w:tcW w:w="3190" w:type="dxa"/>
          </w:tcPr>
          <w:p w:rsidR="005E1317" w:rsidRPr="00AD7A80" w:rsidRDefault="00AD7A80" w:rsidP="00A2690E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3190" w:type="dxa"/>
          </w:tcPr>
          <w:p w:rsidR="005E1317" w:rsidRPr="00AD7A80" w:rsidRDefault="005E1317" w:rsidP="00FA6323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651" w:type="dxa"/>
          </w:tcPr>
          <w:p w:rsidR="005E1317" w:rsidRPr="00AD7A80" w:rsidRDefault="005E1317" w:rsidP="00FA6323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</w:tr>
      <w:tr w:rsidR="005E1317" w:rsidRPr="00AD7A80" w:rsidTr="000B52F1">
        <w:tc>
          <w:tcPr>
            <w:tcW w:w="3190" w:type="dxa"/>
          </w:tcPr>
          <w:p w:rsidR="005E1317" w:rsidRPr="00AD7A80" w:rsidRDefault="00AD7A80" w:rsidP="00A2690E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90" w:type="dxa"/>
          </w:tcPr>
          <w:p w:rsidR="005E1317" w:rsidRPr="00AD7A80" w:rsidRDefault="005E1317" w:rsidP="00FA6323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651" w:type="dxa"/>
          </w:tcPr>
          <w:p w:rsidR="005E1317" w:rsidRPr="00AD7A80" w:rsidRDefault="005E1317" w:rsidP="00FA6323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</w:tr>
    </w:tbl>
    <w:p w:rsidR="00AD7A80" w:rsidRDefault="00DC4BD7" w:rsidP="00FA632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E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323" w:rsidRDefault="00165C11" w:rsidP="00A2690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по таким предметам, как математика (профильный уровень), английский язык, физика, химия и история наблюдается снижение среднего балла по сравнению с прошлым годом. </w:t>
      </w:r>
    </w:p>
    <w:p w:rsidR="00DC4BD7" w:rsidRDefault="00DC4BD7" w:rsidP="00A2690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целом, </w:t>
      </w:r>
      <w:r w:rsidR="000B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итоговая аттестация </w:t>
      </w:r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прошла</w:t>
      </w:r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без техно</w:t>
      </w:r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логических и организационных сбо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ев, без нарушений и замечаний.  Работа пунктов</w:t>
      </w:r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эк</w:t>
      </w:r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заменов была организована в тес</w:t>
      </w:r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взаимодействии с правоохра</w:t>
      </w:r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нительными органами, Ростеле</w:t>
      </w:r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комом и общественными наблюда</w:t>
      </w:r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телями.</w:t>
      </w:r>
    </w:p>
    <w:p w:rsidR="000B52F1" w:rsidRDefault="000B52F1" w:rsidP="00A2690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показателей качества образования являются мониторинговые исследования качества образования.</w:t>
      </w:r>
    </w:p>
    <w:p w:rsidR="00DC4BD7" w:rsidRDefault="00DC4BD7" w:rsidP="00A2690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2020-2021 учебный год </w:t>
      </w:r>
      <w:proofErr w:type="gramStart"/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0B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участвовали: </w:t>
      </w:r>
    </w:p>
    <w:p w:rsidR="00DC4BD7" w:rsidRDefault="000B52F1" w:rsidP="00A2690E">
      <w:pPr>
        <w:pStyle w:val="a8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диагностике</w:t>
      </w:r>
      <w:r w:rsidR="00DC4BD7"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C4BD7"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DC4BD7"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обучающихся в 9, 10  классах</w:t>
      </w:r>
      <w:r w:rsid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(качество -</w:t>
      </w:r>
      <w:proofErr w:type="gramStart"/>
      <w:r w:rsid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успеваемость - )</w:t>
      </w:r>
    </w:p>
    <w:p w:rsidR="00DC4BD7" w:rsidRDefault="000B52F1" w:rsidP="00A2690E">
      <w:pPr>
        <w:pStyle w:val="a8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мониторинговом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исследовании</w:t>
      </w:r>
      <w:proofErr w:type="gramEnd"/>
      <w:r w:rsidR="00DC4BD7"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предмету «Бурятский язык»</w:t>
      </w:r>
      <w:r w:rsid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BD7"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8,9 классах </w:t>
      </w:r>
      <w:r w:rsid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C4BD7"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– 43 %, успеваемость – 87 %</w:t>
      </w:r>
      <w:r w:rsid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C4BD7"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B52F1" w:rsidRDefault="000B52F1" w:rsidP="00A2690E">
      <w:pPr>
        <w:pStyle w:val="a8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Всероссийских проверочных работах</w:t>
      </w:r>
      <w:r w:rsidR="00DC4BD7"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5-9 классах </w:t>
      </w:r>
    </w:p>
    <w:p w:rsidR="00DC4BD7" w:rsidRPr="00DC4BD7" w:rsidRDefault="000B52F1" w:rsidP="00A2690E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C4BD7"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="00DC4BD7"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="00DC4BD7"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- 89%, качество образования – 37%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C4BD7"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C4BD7" w:rsidRPr="00DC4BD7" w:rsidRDefault="000B52F1" w:rsidP="00A2690E">
      <w:pPr>
        <w:pStyle w:val="a8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диагностике</w:t>
      </w:r>
      <w:r w:rsidR="00DC4BD7"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C4BD7"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DC4BD7"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обучающихся в 4 классе</w:t>
      </w:r>
      <w:r w:rsid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C4BD7"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– 57 %, успеваемость – 87 %</w:t>
      </w:r>
      <w:r w:rsid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C4BD7"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C4BD7" w:rsidRPr="00EB5665" w:rsidRDefault="00DC4BD7" w:rsidP="00EB566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5F5">
        <w:rPr>
          <w:rFonts w:ascii="Times New Roman" w:hAnsi="Times New Roman" w:cs="Times New Roman"/>
          <w:sz w:val="28"/>
          <w:szCs w:val="28"/>
        </w:rPr>
        <w:t>Полученная</w:t>
      </w:r>
      <w:r w:rsidR="006D75F5" w:rsidRPr="00240C0D">
        <w:rPr>
          <w:rFonts w:ascii="Times New Roman" w:hAnsi="Times New Roman" w:cs="Times New Roman"/>
          <w:sz w:val="28"/>
          <w:szCs w:val="28"/>
        </w:rPr>
        <w:t xml:space="preserve"> в ходе госу</w:t>
      </w:r>
      <w:r w:rsidR="006D75F5">
        <w:rPr>
          <w:rFonts w:ascii="Times New Roman" w:hAnsi="Times New Roman" w:cs="Times New Roman"/>
          <w:sz w:val="28"/>
          <w:szCs w:val="28"/>
        </w:rPr>
        <w:t>дарственной итоговой аттестации</w:t>
      </w:r>
      <w:r w:rsidR="006D75F5" w:rsidRPr="00240C0D">
        <w:rPr>
          <w:rFonts w:ascii="Times New Roman" w:hAnsi="Times New Roman" w:cs="Times New Roman"/>
          <w:sz w:val="28"/>
          <w:szCs w:val="28"/>
        </w:rPr>
        <w:t xml:space="preserve"> </w:t>
      </w:r>
      <w:r w:rsidR="006D75F5">
        <w:rPr>
          <w:rFonts w:ascii="Times New Roman" w:hAnsi="Times New Roman" w:cs="Times New Roman"/>
          <w:sz w:val="28"/>
          <w:szCs w:val="28"/>
        </w:rPr>
        <w:t xml:space="preserve">и мониторинговых исследований качества образования </w:t>
      </w:r>
      <w:r w:rsidR="006D75F5" w:rsidRPr="00240C0D">
        <w:rPr>
          <w:rFonts w:ascii="Times New Roman" w:hAnsi="Times New Roman" w:cs="Times New Roman"/>
          <w:sz w:val="28"/>
          <w:szCs w:val="28"/>
        </w:rPr>
        <w:t>информация должна стать основой анализа различных сторон подготовки выпускников</w:t>
      </w:r>
      <w:r w:rsidR="006D75F5">
        <w:rPr>
          <w:rFonts w:ascii="Times New Roman" w:hAnsi="Times New Roman" w:cs="Times New Roman"/>
          <w:sz w:val="28"/>
          <w:szCs w:val="28"/>
        </w:rPr>
        <w:t xml:space="preserve"> и обучающихся </w:t>
      </w:r>
      <w:r w:rsidR="006D75F5" w:rsidRPr="00240C0D">
        <w:rPr>
          <w:rFonts w:ascii="Times New Roman" w:hAnsi="Times New Roman" w:cs="Times New Roman"/>
          <w:sz w:val="28"/>
          <w:szCs w:val="28"/>
        </w:rPr>
        <w:t xml:space="preserve"> и на этой основе необходимо выявить сильные и слабые стороны преподавания отдельных предметов, наметить пути совершенствования образовательного процесса</w:t>
      </w:r>
      <w:r w:rsidR="00EB5665">
        <w:rPr>
          <w:rFonts w:ascii="Times New Roman" w:hAnsi="Times New Roman" w:cs="Times New Roman"/>
          <w:sz w:val="28"/>
          <w:szCs w:val="28"/>
        </w:rPr>
        <w:t xml:space="preserve"> с целью повышения его качества.</w:t>
      </w:r>
    </w:p>
    <w:p w:rsidR="006D75F5" w:rsidRPr="00181C18" w:rsidRDefault="006D75F5" w:rsidP="00A269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</w:t>
      </w:r>
      <w:r w:rsidRPr="00240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современной школы</w:t>
      </w:r>
      <w:r w:rsidRPr="00240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240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 w:rsidRPr="00240C0D">
        <w:rPr>
          <w:rFonts w:ascii="Times New Roman" w:hAnsi="Times New Roman" w:cs="Times New Roman"/>
          <w:sz w:val="28"/>
          <w:szCs w:val="28"/>
        </w:rPr>
        <w:t xml:space="preserve"> условий для максимального развития природных способностей каждого ребёнка, выявление творчески одарённых детей и привлечение их к систематической научно-исследовательской деятельности. </w:t>
      </w:r>
      <w:r w:rsidR="00181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69AB" w:rsidRDefault="004E69AB" w:rsidP="00A269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 учебном году по итогам  школьного и муниципального этапов Всероссийской олимпиады школьников в региональном этапе  участво</w:t>
      </w:r>
      <w:r w:rsidR="005F117B">
        <w:rPr>
          <w:rFonts w:ascii="Times New Roman" w:hAnsi="Times New Roman" w:cs="Times New Roman"/>
          <w:sz w:val="28"/>
          <w:szCs w:val="28"/>
        </w:rPr>
        <w:t xml:space="preserve">вало 48 обучающихся школ района, по сравнению с прошлым годом больше на 24 человека,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8AF">
        <w:rPr>
          <w:rFonts w:ascii="Times New Roman" w:hAnsi="Times New Roman" w:cs="Times New Roman"/>
          <w:sz w:val="28"/>
          <w:szCs w:val="28"/>
        </w:rPr>
        <w:t>из них победителями и призерами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8AF">
        <w:rPr>
          <w:rFonts w:ascii="Times New Roman" w:hAnsi="Times New Roman" w:cs="Times New Roman"/>
          <w:sz w:val="28"/>
          <w:szCs w:val="28"/>
        </w:rPr>
        <w:t>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8AF">
        <w:rPr>
          <w:rFonts w:ascii="Times New Roman" w:hAnsi="Times New Roman" w:cs="Times New Roman"/>
          <w:sz w:val="28"/>
          <w:szCs w:val="28"/>
        </w:rPr>
        <w:t xml:space="preserve"> 8 человек</w:t>
      </w:r>
      <w:r w:rsidR="0067393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78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2031"/>
        <w:gridCol w:w="868"/>
        <w:gridCol w:w="1187"/>
        <w:gridCol w:w="824"/>
        <w:gridCol w:w="2389"/>
      </w:tblGrid>
      <w:tr w:rsidR="004E69AB" w:rsidRPr="004E69AB" w:rsidTr="007118AF">
        <w:trPr>
          <w:trHeight w:val="307"/>
        </w:trPr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4E69AB" w:rsidRPr="004E69AB" w:rsidTr="007118AF">
        <w:trPr>
          <w:trHeight w:val="307"/>
        </w:trPr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Избирательное право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Бадмаева Наталья 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4E69AB" w:rsidRPr="004E69AB" w:rsidRDefault="007118AF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="004E69AB"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Бадмаев В.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4E69AB" w:rsidRPr="004E69AB" w:rsidTr="007118AF">
        <w:trPr>
          <w:trHeight w:val="307"/>
        </w:trPr>
        <w:tc>
          <w:tcPr>
            <w:tcW w:w="2585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 язык</w:t>
            </w:r>
          </w:p>
        </w:tc>
        <w:tc>
          <w:tcPr>
            <w:tcW w:w="2031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Шинкоев</w:t>
            </w:r>
            <w:proofErr w:type="spellEnd"/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Дамдин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4E69AB" w:rsidRPr="004E69AB" w:rsidRDefault="007118AF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="004E69AB"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Ринчинова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E69AB" w:rsidRPr="004E69AB" w:rsidTr="007118AF">
        <w:trPr>
          <w:trHeight w:val="307"/>
        </w:trPr>
        <w:tc>
          <w:tcPr>
            <w:tcW w:w="2585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 язык</w:t>
            </w:r>
          </w:p>
        </w:tc>
        <w:tc>
          <w:tcPr>
            <w:tcW w:w="2031" w:type="dxa"/>
            <w:shd w:val="clear" w:color="auto" w:fill="auto"/>
            <w:noWrap/>
            <w:vAlign w:val="bottom"/>
          </w:tcPr>
          <w:p w:rsidR="004E69AB" w:rsidRPr="004E69AB" w:rsidRDefault="004E69AB" w:rsidP="0022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Шинкоева</w:t>
            </w:r>
            <w:proofErr w:type="spellEnd"/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4E69AB" w:rsidRPr="004E69AB" w:rsidRDefault="007118AF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="004E69AB"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4E69AB" w:rsidRPr="004E69AB" w:rsidRDefault="007118AF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Ринчинова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E69AB" w:rsidRPr="004E69AB" w:rsidTr="007118AF">
        <w:trPr>
          <w:trHeight w:val="307"/>
        </w:trPr>
        <w:tc>
          <w:tcPr>
            <w:tcW w:w="2585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Бурятский язык  как родной </w:t>
            </w:r>
          </w:p>
        </w:tc>
        <w:tc>
          <w:tcPr>
            <w:tcW w:w="2031" w:type="dxa"/>
            <w:shd w:val="clear" w:color="auto" w:fill="auto"/>
            <w:noWrap/>
            <w:vAlign w:val="bottom"/>
          </w:tcPr>
          <w:p w:rsidR="004E69AB" w:rsidRPr="004E69AB" w:rsidRDefault="004E69AB" w:rsidP="0022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Намжилова</w:t>
            </w:r>
            <w:proofErr w:type="spellEnd"/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Элина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4E69AB" w:rsidRPr="004E69AB" w:rsidRDefault="007118AF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="004E69AB"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Шарланова</w:t>
            </w:r>
            <w:proofErr w:type="spellEnd"/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</w:t>
            </w:r>
          </w:p>
        </w:tc>
      </w:tr>
      <w:tr w:rsidR="004E69AB" w:rsidRPr="004E69AB" w:rsidTr="007118AF">
        <w:trPr>
          <w:trHeight w:val="307"/>
        </w:trPr>
        <w:tc>
          <w:tcPr>
            <w:tcW w:w="2585" w:type="dxa"/>
            <w:shd w:val="clear" w:color="auto" w:fill="auto"/>
            <w:noWrap/>
            <w:vAlign w:val="bottom"/>
          </w:tcPr>
          <w:p w:rsidR="004E69AB" w:rsidRPr="004E69AB" w:rsidRDefault="007118AF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Бурятский язык к</w:t>
            </w:r>
            <w:r w:rsidR="004E69AB"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 родной </w:t>
            </w:r>
          </w:p>
        </w:tc>
        <w:tc>
          <w:tcPr>
            <w:tcW w:w="2031" w:type="dxa"/>
            <w:shd w:val="clear" w:color="auto" w:fill="auto"/>
            <w:noWrap/>
            <w:vAlign w:val="bottom"/>
          </w:tcPr>
          <w:p w:rsidR="004E69AB" w:rsidRPr="004E69AB" w:rsidRDefault="004E69AB" w:rsidP="0022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Матанова</w:t>
            </w:r>
            <w:proofErr w:type="spellEnd"/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Дулгар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4E69AB" w:rsidRPr="004E69AB" w:rsidRDefault="007118AF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="004E69AB"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Шарланова</w:t>
            </w:r>
            <w:proofErr w:type="spellEnd"/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</w:t>
            </w:r>
          </w:p>
        </w:tc>
      </w:tr>
      <w:tr w:rsidR="004E69AB" w:rsidRPr="004E69AB" w:rsidTr="007118AF">
        <w:trPr>
          <w:trHeight w:val="307"/>
        </w:trPr>
        <w:tc>
          <w:tcPr>
            <w:tcW w:w="2585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31" w:type="dxa"/>
            <w:shd w:val="clear" w:color="auto" w:fill="auto"/>
            <w:noWrap/>
            <w:vAlign w:val="bottom"/>
          </w:tcPr>
          <w:p w:rsidR="004E69AB" w:rsidRPr="004E69AB" w:rsidRDefault="004E69AB" w:rsidP="0022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Бадмаева Анна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4E69AB" w:rsidRPr="004E69AB" w:rsidRDefault="007118AF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="004E69AB"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4E69AB"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Кожанова </w:t>
            </w:r>
            <w:r w:rsid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Л.П.</w:t>
            </w:r>
          </w:p>
        </w:tc>
      </w:tr>
      <w:tr w:rsidR="004E69AB" w:rsidRPr="004E69AB" w:rsidTr="007118AF">
        <w:trPr>
          <w:trHeight w:val="307"/>
        </w:trPr>
        <w:tc>
          <w:tcPr>
            <w:tcW w:w="2585" w:type="dxa"/>
            <w:shd w:val="clear" w:color="auto" w:fill="auto"/>
            <w:noWrap/>
            <w:vAlign w:val="bottom"/>
          </w:tcPr>
          <w:p w:rsidR="004E69AB" w:rsidRPr="004E69AB" w:rsidRDefault="007118AF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31" w:type="dxa"/>
            <w:shd w:val="clear" w:color="auto" w:fill="auto"/>
            <w:noWrap/>
            <w:vAlign w:val="bottom"/>
          </w:tcPr>
          <w:p w:rsidR="004E69AB" w:rsidRPr="004E69AB" w:rsidRDefault="004E69AB" w:rsidP="0022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Самбилов</w:t>
            </w:r>
            <w:proofErr w:type="spellEnd"/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Самбоцырен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4E69AB" w:rsidRPr="004E69AB" w:rsidRDefault="007118AF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="004E69AB"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4E69AB"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Дармаев</w:t>
            </w:r>
            <w:proofErr w:type="spellEnd"/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</w:t>
            </w:r>
          </w:p>
        </w:tc>
      </w:tr>
      <w:tr w:rsidR="004E69AB" w:rsidRPr="004E69AB" w:rsidTr="007118AF">
        <w:trPr>
          <w:trHeight w:val="307"/>
        </w:trPr>
        <w:tc>
          <w:tcPr>
            <w:tcW w:w="2585" w:type="dxa"/>
            <w:shd w:val="clear" w:color="auto" w:fill="auto"/>
            <w:noWrap/>
            <w:vAlign w:val="bottom"/>
          </w:tcPr>
          <w:p w:rsidR="007118AF" w:rsidRDefault="007118AF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Бурятская </w:t>
            </w:r>
            <w:r w:rsidR="004E69AB"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(творч</w:t>
            </w:r>
            <w:r w:rsid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еская секция</w:t>
            </w: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1" w:type="dxa"/>
            <w:shd w:val="clear" w:color="auto" w:fill="auto"/>
            <w:noWrap/>
            <w:vAlign w:val="bottom"/>
          </w:tcPr>
          <w:p w:rsidR="004E69AB" w:rsidRPr="004E69AB" w:rsidRDefault="004E69AB" w:rsidP="0022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Базарова </w:t>
            </w:r>
            <w:proofErr w:type="spellStart"/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Арюна</w:t>
            </w:r>
            <w:proofErr w:type="spellEnd"/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4E69AB" w:rsidRPr="004E69AB" w:rsidRDefault="007118AF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="004E69AB"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Цыренова </w:t>
            </w:r>
            <w:r w:rsid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Э.О.</w:t>
            </w:r>
          </w:p>
        </w:tc>
      </w:tr>
      <w:tr w:rsidR="004E69AB" w:rsidRPr="004E69AB" w:rsidTr="007118AF">
        <w:trPr>
          <w:trHeight w:val="307"/>
        </w:trPr>
        <w:tc>
          <w:tcPr>
            <w:tcW w:w="2585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31" w:type="dxa"/>
            <w:shd w:val="clear" w:color="auto" w:fill="auto"/>
            <w:noWrap/>
            <w:vAlign w:val="bottom"/>
          </w:tcPr>
          <w:p w:rsidR="004E69AB" w:rsidRPr="004E69AB" w:rsidRDefault="004E69AB" w:rsidP="0022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Санжиева</w:t>
            </w:r>
            <w:proofErr w:type="spellEnd"/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4E69AB" w:rsidRPr="004E69AB" w:rsidRDefault="007118AF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4E69AB" w:rsidRPr="004E69AB" w:rsidRDefault="007118AF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="004E69AB"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4E69AB"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Кожанова </w:t>
            </w:r>
            <w:r w:rsid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Л.П.</w:t>
            </w:r>
          </w:p>
        </w:tc>
      </w:tr>
      <w:tr w:rsidR="004E69AB" w:rsidRPr="004E69AB" w:rsidTr="007118AF">
        <w:trPr>
          <w:trHeight w:val="307"/>
        </w:trPr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4E69AB" w:rsidRPr="004E69AB" w:rsidRDefault="004E69AB" w:rsidP="0022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Раднаева</w:t>
            </w:r>
            <w:proofErr w:type="spellEnd"/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4E69AB" w:rsidRPr="004E69AB" w:rsidRDefault="007118AF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="004E69AB"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4E69AB" w:rsidRPr="004E69AB" w:rsidRDefault="007118AF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4E69AB" w:rsidRPr="004E69AB" w:rsidTr="007118AF">
        <w:trPr>
          <w:trHeight w:val="307"/>
        </w:trPr>
        <w:tc>
          <w:tcPr>
            <w:tcW w:w="2585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031" w:type="dxa"/>
            <w:shd w:val="clear" w:color="auto" w:fill="auto"/>
            <w:noWrap/>
            <w:vAlign w:val="bottom"/>
          </w:tcPr>
          <w:p w:rsidR="004E69AB" w:rsidRPr="004E69AB" w:rsidRDefault="004E69AB" w:rsidP="0022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Раднаева</w:t>
            </w:r>
            <w:proofErr w:type="spellEnd"/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4E69AB" w:rsidRPr="004E69AB" w:rsidRDefault="007118AF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="004E69AB"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4E69AB" w:rsidRPr="004E69AB" w:rsidRDefault="007118AF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4E69AB" w:rsidRPr="004E69AB" w:rsidTr="007118AF">
        <w:trPr>
          <w:trHeight w:val="307"/>
        </w:trPr>
        <w:tc>
          <w:tcPr>
            <w:tcW w:w="2585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31" w:type="dxa"/>
            <w:shd w:val="clear" w:color="auto" w:fill="auto"/>
            <w:noWrap/>
            <w:vAlign w:val="bottom"/>
          </w:tcPr>
          <w:p w:rsidR="004E69AB" w:rsidRPr="004E69AB" w:rsidRDefault="004E69AB" w:rsidP="0022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Хабтагаева</w:t>
            </w:r>
            <w:proofErr w:type="spellEnd"/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4E69AB" w:rsidRPr="004E69AB" w:rsidRDefault="007118AF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4E69AB"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4E69AB" w:rsidRPr="004E69AB" w:rsidRDefault="004E69AB" w:rsidP="00A2690E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Колмакова </w:t>
            </w:r>
            <w:r w:rsid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</w:tr>
    </w:tbl>
    <w:p w:rsidR="004E69AB" w:rsidRDefault="004E69AB" w:rsidP="00A2690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9AB" w:rsidRDefault="007118AF" w:rsidP="00A2690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республикан</w:t>
      </w:r>
      <w:r w:rsidR="00AD27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научно-практической конференции «Шаг в будущее» ус</w:t>
      </w:r>
      <w:r w:rsidR="005F117B">
        <w:rPr>
          <w:rFonts w:ascii="Times New Roman" w:hAnsi="Times New Roman" w:cs="Times New Roman"/>
          <w:sz w:val="28"/>
          <w:szCs w:val="28"/>
        </w:rPr>
        <w:t>пехов с</w:t>
      </w:r>
      <w:r w:rsidR="00AD27A3">
        <w:rPr>
          <w:rFonts w:ascii="Times New Roman" w:hAnsi="Times New Roman" w:cs="Times New Roman"/>
          <w:sz w:val="28"/>
          <w:szCs w:val="28"/>
        </w:rPr>
        <w:t xml:space="preserve">могли добиться 4 ученика, так же, </w:t>
      </w:r>
      <w:r w:rsidR="005F117B">
        <w:rPr>
          <w:rFonts w:ascii="Times New Roman" w:hAnsi="Times New Roman" w:cs="Times New Roman"/>
          <w:sz w:val="28"/>
          <w:szCs w:val="28"/>
        </w:rPr>
        <w:t>как и в прошлом году.</w:t>
      </w:r>
    </w:p>
    <w:tbl>
      <w:tblPr>
        <w:tblpPr w:leftFromText="180" w:rightFromText="180" w:vertAnchor="text" w:horzAnchor="margin" w:tblpX="-318" w:tblpY="155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701"/>
        <w:gridCol w:w="1417"/>
        <w:gridCol w:w="1560"/>
        <w:gridCol w:w="1417"/>
        <w:gridCol w:w="1472"/>
      </w:tblGrid>
      <w:tr w:rsidR="007118AF" w:rsidRPr="007118AF" w:rsidTr="00107C37">
        <w:trPr>
          <w:trHeight w:val="6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AF" w:rsidRPr="007118AF" w:rsidRDefault="007118AF" w:rsidP="00A2690E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118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</w:p>
          <w:p w:rsidR="007118AF" w:rsidRPr="007118AF" w:rsidRDefault="007118AF" w:rsidP="00A2690E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AF" w:rsidRPr="007118AF" w:rsidRDefault="007118AF" w:rsidP="00A2690E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7118AF" w:rsidRPr="007118AF" w:rsidRDefault="007118AF" w:rsidP="00A2690E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учащегося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AF" w:rsidRPr="007118AF" w:rsidRDefault="007118AF" w:rsidP="00A2690E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  <w:p w:rsidR="007118AF" w:rsidRPr="007118AF" w:rsidRDefault="007118AF" w:rsidP="00A2690E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7118AF" w:rsidRPr="007118AF" w:rsidRDefault="007118AF" w:rsidP="00A2690E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AF" w:rsidRPr="007118AF" w:rsidRDefault="007118AF" w:rsidP="0067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научного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AF" w:rsidRPr="007118AF" w:rsidRDefault="007118AF" w:rsidP="00A2690E">
            <w:pPr>
              <w:autoSpaceDE w:val="0"/>
              <w:autoSpaceDN w:val="0"/>
              <w:adjustRightInd w:val="0"/>
              <w:spacing w:after="0" w:line="240" w:lineRule="auto"/>
              <w:ind w:left="-567" w:right="-108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  <w:p w:rsidR="007118AF" w:rsidRPr="007118AF" w:rsidRDefault="007118AF" w:rsidP="00A2690E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AF" w:rsidRPr="007118AF" w:rsidRDefault="007118AF" w:rsidP="00A2690E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</w:t>
            </w:r>
          </w:p>
          <w:p w:rsidR="007118AF" w:rsidRPr="007118AF" w:rsidRDefault="007118AF" w:rsidP="00A2690E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AF" w:rsidRPr="007118AF" w:rsidRDefault="007118AF" w:rsidP="0067393C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Занятое место</w:t>
            </w:r>
          </w:p>
        </w:tc>
      </w:tr>
      <w:tr w:rsidR="007118AF" w:rsidRPr="007118AF" w:rsidTr="00107C37">
        <w:trPr>
          <w:trHeight w:val="6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AF" w:rsidRPr="007118AF" w:rsidRDefault="00534A8E" w:rsidP="00A2690E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AF" w:rsidRPr="007118AF" w:rsidRDefault="007118AF" w:rsidP="00107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Цыремпилов</w:t>
            </w:r>
            <w:proofErr w:type="spellEnd"/>
            <w:r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Баин</w:t>
            </w:r>
            <w:proofErr w:type="spellEnd"/>
            <w:r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Самбилов</w:t>
            </w:r>
            <w:proofErr w:type="spellEnd"/>
            <w:r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Самбоцырен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8E" w:rsidRDefault="00534A8E" w:rsidP="00107C3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  <w:r w:rsidR="007118AF"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«Курумканская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18AF" w:rsidRPr="007118AF" w:rsidRDefault="005F117B" w:rsidP="00107C3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AF" w:rsidRPr="007118AF" w:rsidRDefault="007118AF" w:rsidP="00107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Доржиева Г.</w:t>
            </w:r>
            <w:proofErr w:type="gramStart"/>
            <w:r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AF" w:rsidRPr="007118AF" w:rsidRDefault="007118AF" w:rsidP="00107C37">
            <w:pPr>
              <w:autoSpaceDE w:val="0"/>
              <w:autoSpaceDN w:val="0"/>
              <w:adjustRightInd w:val="0"/>
              <w:spacing w:after="0" w:line="240" w:lineRule="auto"/>
              <w:ind w:left="34" w:right="-108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«Интернет-магазин «Курумкан </w:t>
            </w:r>
            <w:r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express</w:t>
            </w:r>
            <w:r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AF" w:rsidRPr="007118AF" w:rsidRDefault="007118AF" w:rsidP="00107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8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«Информатика»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AF" w:rsidRPr="00534A8E" w:rsidRDefault="007118AF" w:rsidP="0067393C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A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Pr="00534A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534A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118AF" w:rsidRPr="007118AF" w:rsidTr="00107C37">
        <w:trPr>
          <w:trHeight w:val="6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AF" w:rsidRPr="007118AF" w:rsidRDefault="00534A8E" w:rsidP="00A2690E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AF" w:rsidRPr="007118AF" w:rsidRDefault="007118AF" w:rsidP="00107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Бадлуева</w:t>
            </w:r>
            <w:proofErr w:type="spellEnd"/>
            <w:r w:rsidR="0053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Эржена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AF" w:rsidRPr="007118AF" w:rsidRDefault="00534A8E" w:rsidP="00107C3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  <w:r w:rsidR="007118AF"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«Гар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гинская СОШ им.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AF" w:rsidRPr="007118AF" w:rsidRDefault="007118AF" w:rsidP="00107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Шарланова</w:t>
            </w:r>
            <w:proofErr w:type="spellEnd"/>
            <w:r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AF" w:rsidRPr="007118AF" w:rsidRDefault="007118AF" w:rsidP="00107C3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«Никто не забыт, ничто не забыто».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AF" w:rsidRPr="007118AF" w:rsidRDefault="007118AF" w:rsidP="00107C3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8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«История Отечества»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AF" w:rsidRPr="00534A8E" w:rsidRDefault="007118AF" w:rsidP="0067393C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A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Pr="00534A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534A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118AF" w:rsidRPr="007118AF" w:rsidTr="00107C37">
        <w:trPr>
          <w:trHeight w:val="6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AF" w:rsidRPr="007118AF" w:rsidRDefault="00534A8E" w:rsidP="00A2690E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AF" w:rsidRPr="007118AF" w:rsidRDefault="007118AF" w:rsidP="00107C37">
            <w:pPr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Колмакова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AF" w:rsidRPr="00534A8E" w:rsidRDefault="00534A8E" w:rsidP="00107C37">
            <w:pPr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</w:t>
            </w:r>
            <w:r w:rsidR="007118AF"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="007118AF"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Курумканская СОШ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AF" w:rsidRPr="007118AF" w:rsidRDefault="007118AF" w:rsidP="00107C37">
            <w:pPr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Терентьева Н.</w:t>
            </w:r>
            <w:proofErr w:type="gramStart"/>
            <w:r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AF" w:rsidRPr="007118AF" w:rsidRDefault="007118AF" w:rsidP="00107C37">
            <w:pPr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«Живопись шерстью»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AF" w:rsidRPr="007118AF" w:rsidRDefault="007118AF" w:rsidP="00107C37">
            <w:pPr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8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«Технология»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AF" w:rsidRPr="00534A8E" w:rsidRDefault="007118AF" w:rsidP="0067393C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A8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  <w:t xml:space="preserve">Диплом </w:t>
            </w:r>
            <w:r w:rsidRPr="00534A8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val="en-US" w:eastAsia="ru-RU"/>
              </w:rPr>
              <w:t>III</w:t>
            </w:r>
            <w:r w:rsidRPr="00534A8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  <w:t xml:space="preserve"> степени</w:t>
            </w:r>
          </w:p>
        </w:tc>
      </w:tr>
    </w:tbl>
    <w:p w:rsidR="00DC4BD7" w:rsidRPr="00DC4BD7" w:rsidRDefault="00DC4BD7" w:rsidP="00A2690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AB" w:rsidRDefault="004E69AB" w:rsidP="00A2690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27A3" w:rsidRDefault="00AD27A3" w:rsidP="00A2690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мы гордимся успехами наших выпускников, которые смогли подтвердить золотые медали. Медалью «За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 успехи в учении» награждены 7 выпускников школ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4A8E" w:rsidRPr="00AD27A3" w:rsidRDefault="00534A8E" w:rsidP="00A2690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Раднаев</w:t>
      </w:r>
      <w:proofErr w:type="spellEnd"/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Зорикто</w:t>
      </w:r>
      <w:proofErr w:type="spellEnd"/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Бато-Цыренович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МБОУ «</w:t>
      </w:r>
      <w:proofErr w:type="spellStart"/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Аргадинская</w:t>
      </w:r>
      <w:proofErr w:type="spellEnd"/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СОШ»</w:t>
      </w:r>
    </w:p>
    <w:p w:rsidR="00534A8E" w:rsidRPr="00DC4BD7" w:rsidRDefault="00534A8E" w:rsidP="00A2690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Васильева Алена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МБОУ «Курумканская СОШ №2»</w:t>
      </w:r>
    </w:p>
    <w:p w:rsidR="00534A8E" w:rsidRPr="00DC4BD7" w:rsidRDefault="00534A8E" w:rsidP="00A2690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C4BD7">
        <w:rPr>
          <w:rFonts w:ascii="Times New Roman" w:eastAsia="Calibri" w:hAnsi="Times New Roman" w:cs="Times New Roman"/>
          <w:color w:val="000000"/>
          <w:sz w:val="28"/>
          <w:szCs w:val="28"/>
        </w:rPr>
        <w:t>Тыкшеева</w:t>
      </w:r>
      <w:proofErr w:type="spellEnd"/>
      <w:r w:rsidRPr="00DC4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Инга Юрьевна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DC4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МБОУ «Курумканская СОШ №2»</w:t>
      </w:r>
    </w:p>
    <w:p w:rsidR="00534A8E" w:rsidRPr="00DC4BD7" w:rsidRDefault="00534A8E" w:rsidP="00A2690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Санжиева</w:t>
      </w:r>
      <w:proofErr w:type="spellEnd"/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Светлана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МБОУ «Курумканская СОШ №2»</w:t>
      </w:r>
    </w:p>
    <w:p w:rsidR="00534A8E" w:rsidRPr="00DC4BD7" w:rsidRDefault="00534A8E" w:rsidP="00A2690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Ринчино</w:t>
      </w:r>
      <w:proofErr w:type="spellEnd"/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Арюна</w:t>
      </w:r>
      <w:proofErr w:type="spellEnd"/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Баторовна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МБОУ «Курумканская СОШ №1»</w:t>
      </w:r>
    </w:p>
    <w:p w:rsidR="00534A8E" w:rsidRPr="00DC4BD7" w:rsidRDefault="00534A8E" w:rsidP="00A2690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Монголова</w:t>
      </w:r>
      <w:proofErr w:type="spellEnd"/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Анастасия </w:t>
      </w:r>
      <w:proofErr w:type="spellStart"/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Цыреновна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DC4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МБОУ «Курумканская СОШ №1»</w:t>
      </w:r>
    </w:p>
    <w:p w:rsidR="00C91E0C" w:rsidRDefault="00AD27A3" w:rsidP="00A2690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Воронина Анас</w:t>
      </w:r>
      <w:r w:rsidR="00534A8E" w:rsidRPr="00DC4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тасия Алексеевна</w:t>
      </w:r>
      <w:r w:rsidR="00534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534A8E" w:rsidRPr="00DC4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МБОУ «Могойтинская СОШ»</w:t>
      </w:r>
    </w:p>
    <w:p w:rsidR="00C91E0C" w:rsidRDefault="00C91E0C" w:rsidP="00A2690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309" w:rsidRPr="00181C18" w:rsidRDefault="004A1746" w:rsidP="00A2690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4A1746">
        <w:rPr>
          <w:color w:val="000000"/>
          <w:sz w:val="28"/>
          <w:szCs w:val="28"/>
        </w:rPr>
        <w:t xml:space="preserve">За последние годы в </w:t>
      </w:r>
      <w:r w:rsidR="00FD128D">
        <w:rPr>
          <w:color w:val="000000"/>
          <w:sz w:val="28"/>
          <w:szCs w:val="28"/>
        </w:rPr>
        <w:t>нашем</w:t>
      </w:r>
      <w:r w:rsidRPr="004A1746">
        <w:rPr>
          <w:color w:val="000000"/>
          <w:sz w:val="28"/>
          <w:szCs w:val="28"/>
        </w:rPr>
        <w:t xml:space="preserve"> районе </w:t>
      </w:r>
      <w:r w:rsidR="005E4309">
        <w:rPr>
          <w:color w:val="000000"/>
          <w:sz w:val="28"/>
          <w:szCs w:val="28"/>
        </w:rPr>
        <w:t xml:space="preserve"> </w:t>
      </w:r>
      <w:r w:rsidRPr="004A1746">
        <w:rPr>
          <w:color w:val="000000"/>
          <w:sz w:val="28"/>
          <w:szCs w:val="28"/>
        </w:rPr>
        <w:t xml:space="preserve">повысился рост образовательного и квалификационного уровня педагогов, отмечается устойчивая тенденция повышения доли педагогических работников, имеющих первую и высшую квалификационные категории. </w:t>
      </w:r>
      <w:r w:rsidR="005E4309">
        <w:rPr>
          <w:color w:val="000000"/>
          <w:sz w:val="28"/>
          <w:szCs w:val="28"/>
        </w:rPr>
        <w:t>З</w:t>
      </w:r>
      <w:r w:rsidR="00FD128D">
        <w:rPr>
          <w:color w:val="000000"/>
          <w:sz w:val="28"/>
          <w:szCs w:val="28"/>
        </w:rPr>
        <w:t>а</w:t>
      </w:r>
      <w:r w:rsidR="005E4309">
        <w:rPr>
          <w:color w:val="000000"/>
          <w:sz w:val="28"/>
          <w:szCs w:val="28"/>
        </w:rPr>
        <w:t xml:space="preserve"> </w:t>
      </w:r>
      <w:r w:rsidR="00FD128D">
        <w:rPr>
          <w:color w:val="000000"/>
          <w:sz w:val="28"/>
          <w:szCs w:val="28"/>
        </w:rPr>
        <w:t xml:space="preserve"> 2020-2021</w:t>
      </w:r>
      <w:r w:rsidRPr="004A1746">
        <w:rPr>
          <w:color w:val="000000"/>
          <w:sz w:val="28"/>
          <w:szCs w:val="28"/>
        </w:rPr>
        <w:t xml:space="preserve"> учебный год </w:t>
      </w:r>
      <w:r w:rsidR="005E4309">
        <w:rPr>
          <w:color w:val="000000"/>
          <w:sz w:val="28"/>
          <w:szCs w:val="28"/>
        </w:rPr>
        <w:t xml:space="preserve">аттестовано 28 </w:t>
      </w:r>
      <w:r w:rsidRPr="004A1746">
        <w:rPr>
          <w:color w:val="000000"/>
          <w:sz w:val="28"/>
          <w:szCs w:val="28"/>
        </w:rPr>
        <w:t>педагогических работников</w:t>
      </w:r>
      <w:r w:rsidR="00FA6323">
        <w:rPr>
          <w:color w:val="000000"/>
          <w:sz w:val="28"/>
          <w:szCs w:val="28"/>
        </w:rPr>
        <w:t>:</w:t>
      </w:r>
      <w:r w:rsidR="005E4309">
        <w:rPr>
          <w:color w:val="000000"/>
          <w:sz w:val="28"/>
          <w:szCs w:val="28"/>
        </w:rPr>
        <w:t xml:space="preserve"> 15 - на</w:t>
      </w:r>
      <w:r w:rsidR="00FD128D">
        <w:rPr>
          <w:color w:val="000000"/>
          <w:sz w:val="28"/>
          <w:szCs w:val="28"/>
        </w:rPr>
        <w:t xml:space="preserve"> </w:t>
      </w:r>
      <w:r w:rsidR="005E4309">
        <w:rPr>
          <w:color w:val="000000"/>
          <w:sz w:val="28"/>
          <w:szCs w:val="28"/>
        </w:rPr>
        <w:t xml:space="preserve"> </w:t>
      </w:r>
      <w:r w:rsidR="00FD128D">
        <w:rPr>
          <w:color w:val="000000"/>
          <w:sz w:val="28"/>
          <w:szCs w:val="28"/>
        </w:rPr>
        <w:t xml:space="preserve"> высшую </w:t>
      </w:r>
      <w:r w:rsidR="005E4309">
        <w:rPr>
          <w:color w:val="000000"/>
          <w:sz w:val="28"/>
          <w:szCs w:val="28"/>
        </w:rPr>
        <w:t xml:space="preserve">квалификационную </w:t>
      </w:r>
      <w:r w:rsidR="00FD128D">
        <w:rPr>
          <w:color w:val="000000"/>
          <w:sz w:val="28"/>
          <w:szCs w:val="28"/>
        </w:rPr>
        <w:t xml:space="preserve">категорию, </w:t>
      </w:r>
      <w:r w:rsidR="005E4309">
        <w:rPr>
          <w:color w:val="000000"/>
          <w:sz w:val="28"/>
          <w:szCs w:val="28"/>
        </w:rPr>
        <w:t>13 - на</w:t>
      </w:r>
      <w:r w:rsidRPr="004A1746">
        <w:rPr>
          <w:color w:val="000000"/>
          <w:sz w:val="28"/>
          <w:szCs w:val="28"/>
        </w:rPr>
        <w:t xml:space="preserve"> первую</w:t>
      </w:r>
      <w:r w:rsidR="005E4309">
        <w:rPr>
          <w:color w:val="000000"/>
          <w:sz w:val="28"/>
          <w:szCs w:val="28"/>
        </w:rPr>
        <w:t xml:space="preserve"> категорию</w:t>
      </w:r>
      <w:r w:rsidR="0067393C">
        <w:rPr>
          <w:color w:val="000000"/>
          <w:sz w:val="28"/>
          <w:szCs w:val="28"/>
        </w:rPr>
        <w:t xml:space="preserve">. Но есть и проблемы </w:t>
      </w:r>
      <w:r w:rsidR="005E4309" w:rsidRPr="004A1746">
        <w:rPr>
          <w:color w:val="000000"/>
          <w:sz w:val="28"/>
          <w:szCs w:val="28"/>
        </w:rPr>
        <w:t>с комплект</w:t>
      </w:r>
      <w:r w:rsidR="005E4309">
        <w:rPr>
          <w:color w:val="000000"/>
          <w:sz w:val="28"/>
          <w:szCs w:val="28"/>
        </w:rPr>
        <w:t xml:space="preserve">ованием </w:t>
      </w:r>
      <w:r w:rsidR="00FA6323">
        <w:rPr>
          <w:color w:val="000000"/>
          <w:sz w:val="28"/>
          <w:szCs w:val="28"/>
        </w:rPr>
        <w:t>педагогическими кадрами в малокомплектных школах.</w:t>
      </w:r>
    </w:p>
    <w:p w:rsidR="00181C18" w:rsidRDefault="00FD128D" w:rsidP="00A2690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Отрадно заметить, что </w:t>
      </w:r>
      <w:r w:rsidR="004A1746"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в наши образовательные организации  приходят молодые педагоги,  </w:t>
      </w:r>
      <w:r w:rsidR="004A1746"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E4309"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этом </w:t>
      </w:r>
      <w:r w:rsidR="004A1746"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в наши </w:t>
      </w:r>
      <w:r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школы пришли </w:t>
      </w:r>
      <w:r w:rsidR="005E4309" w:rsidRPr="00181C1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309" w:rsidRPr="00181C18">
        <w:rPr>
          <w:rFonts w:ascii="Times New Roman" w:hAnsi="Times New Roman" w:cs="Times New Roman"/>
          <w:color w:val="000000"/>
          <w:sz w:val="28"/>
          <w:szCs w:val="28"/>
        </w:rPr>
        <w:t>молодых учителя</w:t>
      </w:r>
      <w:r w:rsidR="007F295E"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. Также по программе «Земский учитель» </w:t>
      </w:r>
      <w:r w:rsidR="005E4309"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 будет работать в </w:t>
      </w:r>
      <w:proofErr w:type="spellStart"/>
      <w:r w:rsidR="005E4309" w:rsidRPr="00181C18">
        <w:rPr>
          <w:rFonts w:ascii="Times New Roman" w:hAnsi="Times New Roman" w:cs="Times New Roman"/>
          <w:color w:val="000000"/>
          <w:sz w:val="28"/>
          <w:szCs w:val="28"/>
        </w:rPr>
        <w:t>Сахулинской</w:t>
      </w:r>
      <w:proofErr w:type="spellEnd"/>
      <w:r w:rsidR="005E4309"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 средней школе</w:t>
      </w:r>
      <w:r w:rsidR="007F295E"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 учитель английского языка.</w:t>
      </w:r>
      <w:r w:rsidRPr="00181C1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="00181C18"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E4309" w:rsidRPr="00181C18">
        <w:rPr>
          <w:rFonts w:ascii="Times New Roman" w:hAnsi="Times New Roman" w:cs="Times New Roman"/>
          <w:color w:val="000000"/>
          <w:sz w:val="28"/>
          <w:szCs w:val="28"/>
        </w:rPr>
        <w:t>Помощь в совершенствовании и обновлении содержания   деятельности учителей оказывается м</w:t>
      </w:r>
      <w:r w:rsidR="004A1746" w:rsidRPr="00181C1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E4309"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ниципальной методической службой </w:t>
      </w:r>
      <w:r w:rsidR="004A1746"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5E4309" w:rsidRPr="00181C18">
        <w:rPr>
          <w:rFonts w:ascii="Times New Roman" w:hAnsi="Times New Roman" w:cs="Times New Roman"/>
          <w:color w:val="000000"/>
          <w:sz w:val="28"/>
          <w:szCs w:val="28"/>
        </w:rPr>
        <w:t>деятельность районных методических объединений</w:t>
      </w:r>
      <w:r w:rsidR="004A1746"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746"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1C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A1746" w:rsidRPr="00181C18">
        <w:rPr>
          <w:rFonts w:ascii="Times New Roman" w:hAnsi="Times New Roman" w:cs="Times New Roman"/>
          <w:color w:val="000000"/>
          <w:sz w:val="28"/>
          <w:szCs w:val="28"/>
        </w:rPr>
        <w:t>жегодно</w:t>
      </w:r>
      <w:r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746"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 работают </w:t>
      </w:r>
      <w:r w:rsidR="00045D11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4A1746"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методических объединения учителей предметников, а</w:t>
      </w:r>
      <w:r w:rsidR="005E4309"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="003221F5">
        <w:rPr>
          <w:rFonts w:ascii="Times New Roman" w:hAnsi="Times New Roman" w:cs="Times New Roman"/>
          <w:color w:val="000000"/>
          <w:sz w:val="28"/>
          <w:szCs w:val="28"/>
        </w:rPr>
        <w:t xml:space="preserve">объединения </w:t>
      </w:r>
      <w:r w:rsidR="005E4309"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директоров и </w:t>
      </w:r>
      <w:proofErr w:type="gramStart"/>
      <w:r w:rsidR="005E4309" w:rsidRPr="00181C18">
        <w:rPr>
          <w:rFonts w:ascii="Times New Roman" w:hAnsi="Times New Roman" w:cs="Times New Roman"/>
          <w:color w:val="000000"/>
          <w:sz w:val="28"/>
          <w:szCs w:val="28"/>
        </w:rPr>
        <w:t>заведующих</w:t>
      </w:r>
      <w:proofErr w:type="gramEnd"/>
      <w:r w:rsidR="005E4309"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</w:t>
      </w:r>
      <w:r w:rsidR="004A1746"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организаций, </w:t>
      </w:r>
      <w:r w:rsidR="001924A8"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заместителей руководителей по учебной и воспитательной работе, </w:t>
      </w:r>
      <w:r w:rsidR="004A1746"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педагогов-психологов, </w:t>
      </w:r>
      <w:r w:rsidR="001924A8"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воспитателей, </w:t>
      </w:r>
      <w:r w:rsidR="004A1746"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библиотекарей и педагогов дополнительного образования. </w:t>
      </w:r>
      <w:r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4A8"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 Освоение передовых технологий, внедрение инноваций, </w:t>
      </w:r>
      <w:r w:rsidR="00181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проведенные онлайн семинары-совещания,</w:t>
      </w:r>
      <w:r w:rsidR="003221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курсы повышения квалификации, </w:t>
      </w:r>
      <w:r w:rsidR="00181C18"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обмен опытом и общение на профессиональном уровне в сетевом сообществе </w:t>
      </w:r>
      <w:r w:rsidR="00181C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между педагогами способствовало эффективному внедрению электронных и дистанционных образовательных технологий в школе. </w:t>
      </w:r>
      <w:r w:rsidR="0018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18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81C18"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чителя</w:t>
      </w:r>
      <w:r w:rsidR="0018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="00181C18"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 района </w:t>
      </w:r>
      <w:r w:rsidR="0018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 работа  по использованию разнообразных</w:t>
      </w:r>
      <w:r w:rsidR="00181C18"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электронных образовательных платформ: </w:t>
      </w:r>
      <w:r w:rsidR="00181C18"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«Российская электронная школа», «</w:t>
      </w:r>
      <w:proofErr w:type="spellStart"/>
      <w:r w:rsidR="006F3361">
        <w:fldChar w:fldCharType="begin"/>
      </w:r>
      <w:r w:rsidR="006F3361">
        <w:instrText xml:space="preserve"> HYPERLINK "https://uchi.ru/" </w:instrText>
      </w:r>
      <w:r w:rsidR="006F3361">
        <w:fldChar w:fldCharType="separate"/>
      </w:r>
      <w:r w:rsidR="00181C18" w:rsidRPr="00DC4B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</w:t>
      </w:r>
      <w:proofErr w:type="gramStart"/>
      <w:r w:rsidR="00181C18" w:rsidRPr="00DC4B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.р</w:t>
      </w:r>
      <w:proofErr w:type="gramEnd"/>
      <w:r w:rsidR="00181C18" w:rsidRPr="00DC4B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</w:t>
      </w:r>
      <w:proofErr w:type="spellEnd"/>
      <w:r w:rsidR="006F33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end"/>
      </w:r>
      <w:r w:rsidR="00181C18" w:rsidRPr="00DC4B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="00181C18"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="00181C18"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="00181C18"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="00181C18"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YuoTube</w:t>
      </w:r>
      <w:proofErr w:type="spellEnd"/>
      <w:r w:rsidR="00181C18"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81C18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электронных учебников,</w:t>
      </w:r>
      <w:r w:rsidR="00181C18" w:rsidRPr="00DC4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81C18"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сайтах</w:t>
      </w:r>
      <w:r w:rsidR="00181C18" w:rsidRPr="00DC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«Решу ВПР», «Решу ОГЭ», «Решу ЕГЭ». </w:t>
      </w:r>
    </w:p>
    <w:p w:rsidR="00181C18" w:rsidRDefault="001924A8" w:rsidP="00A269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746">
        <w:rPr>
          <w:color w:val="000000"/>
          <w:sz w:val="28"/>
          <w:szCs w:val="28"/>
        </w:rPr>
        <w:t xml:space="preserve"> </w:t>
      </w:r>
      <w:r w:rsidR="00FD128D"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Большое  внимание </w:t>
      </w:r>
      <w:r w:rsidR="004A1746"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традиционно уделяется участию педагогов в профессиональных конкурсах. За прошедший учебный год </w:t>
      </w:r>
      <w:r w:rsidR="006B54D2">
        <w:rPr>
          <w:rFonts w:ascii="Times New Roman" w:hAnsi="Times New Roman" w:cs="Times New Roman"/>
          <w:color w:val="000000"/>
          <w:sz w:val="28"/>
          <w:szCs w:val="28"/>
        </w:rPr>
        <w:t xml:space="preserve">около </w:t>
      </w:r>
      <w:r w:rsidR="004A1746" w:rsidRPr="006B54D2">
        <w:rPr>
          <w:rFonts w:ascii="Times New Roman" w:hAnsi="Times New Roman" w:cs="Times New Roman"/>
          <w:color w:val="000000"/>
          <w:sz w:val="28"/>
          <w:szCs w:val="28"/>
        </w:rPr>
        <w:t>20 %</w:t>
      </w:r>
      <w:r w:rsidR="004A1746"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4D2">
        <w:rPr>
          <w:rFonts w:ascii="Times New Roman" w:hAnsi="Times New Roman" w:cs="Times New Roman"/>
          <w:color w:val="000000"/>
          <w:sz w:val="28"/>
          <w:szCs w:val="28"/>
        </w:rPr>
        <w:t xml:space="preserve">педагогов </w:t>
      </w:r>
      <w:r w:rsidR="004A1746"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от общего числа педагогов района приняли участие и добились результатов в реализации различных </w:t>
      </w:r>
      <w:r w:rsidR="006B54D2">
        <w:rPr>
          <w:rFonts w:ascii="Times New Roman" w:hAnsi="Times New Roman" w:cs="Times New Roman"/>
          <w:color w:val="000000"/>
          <w:sz w:val="28"/>
          <w:szCs w:val="28"/>
        </w:rPr>
        <w:t>проектов, конкурсов, состязаний, в том числе:</w:t>
      </w:r>
    </w:p>
    <w:p w:rsidR="001924A8" w:rsidRDefault="001924A8" w:rsidP="00A269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1C18">
        <w:rPr>
          <w:rFonts w:ascii="Times New Roman" w:hAnsi="Times New Roman" w:cs="Times New Roman"/>
          <w:color w:val="000000"/>
          <w:sz w:val="28"/>
          <w:szCs w:val="28"/>
        </w:rPr>
        <w:t>Тудупова</w:t>
      </w:r>
      <w:proofErr w:type="spellEnd"/>
      <w:r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1C18">
        <w:rPr>
          <w:rFonts w:ascii="Times New Roman" w:hAnsi="Times New Roman" w:cs="Times New Roman"/>
          <w:color w:val="000000"/>
          <w:sz w:val="28"/>
          <w:szCs w:val="28"/>
        </w:rPr>
        <w:t>Жаргалма</w:t>
      </w:r>
      <w:proofErr w:type="spellEnd"/>
      <w:r w:rsidRPr="00181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1C18">
        <w:rPr>
          <w:rFonts w:ascii="Times New Roman" w:hAnsi="Times New Roman" w:cs="Times New Roman"/>
          <w:color w:val="000000"/>
          <w:sz w:val="28"/>
          <w:szCs w:val="28"/>
        </w:rPr>
        <w:t>Чимитцыреновна</w:t>
      </w:r>
      <w:proofErr w:type="spellEnd"/>
      <w:r w:rsidRPr="00181C18">
        <w:rPr>
          <w:rFonts w:ascii="Times New Roman" w:hAnsi="Times New Roman" w:cs="Times New Roman"/>
          <w:color w:val="000000"/>
          <w:sz w:val="28"/>
          <w:szCs w:val="28"/>
        </w:rPr>
        <w:t>, учитель начальных классов Дыренской средней школы приняла участие в республиканском конкурсе «Учитель года Бурятии».</w:t>
      </w:r>
    </w:p>
    <w:p w:rsidR="009C45D8" w:rsidRPr="006B54D2" w:rsidRDefault="009C45D8" w:rsidP="006B54D2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spellStart"/>
      <w:r w:rsidRPr="006B54D2">
        <w:rPr>
          <w:rFonts w:ascii="Times New Roman" w:eastAsiaTheme="minorEastAsia" w:hAnsi="Times New Roman" w:cs="Times New Roman"/>
          <w:color w:val="000000"/>
          <w:sz w:val="28"/>
          <w:szCs w:val="28"/>
        </w:rPr>
        <w:t>Батюк</w:t>
      </w:r>
      <w:proofErr w:type="spellEnd"/>
      <w:r w:rsidRPr="006B54D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Надежда Александровна</w:t>
      </w:r>
      <w:r w:rsidRPr="006B54D2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6B54D2" w:rsidRPr="006B54D2">
        <w:rPr>
          <w:rFonts w:ascii="Times New Roman" w:eastAsiaTheme="minorEastAsia" w:hAnsi="Times New Roman" w:cs="Times New Roman"/>
          <w:color w:val="000000"/>
          <w:sz w:val="28"/>
          <w:szCs w:val="28"/>
        </w:rPr>
        <w:t>истории и обществознания</w:t>
      </w:r>
      <w:r w:rsidR="006B54D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6B54D2">
        <w:rPr>
          <w:rFonts w:ascii="Times New Roman" w:eastAsiaTheme="minorEastAsia" w:hAnsi="Times New Roman" w:cs="Times New Roman"/>
          <w:color w:val="000000"/>
          <w:sz w:val="28"/>
          <w:szCs w:val="28"/>
        </w:rPr>
        <w:t>«</w:t>
      </w:r>
      <w:proofErr w:type="spellStart"/>
      <w:r w:rsidRPr="006B54D2">
        <w:rPr>
          <w:rFonts w:ascii="Times New Roman" w:eastAsiaTheme="minorEastAsia" w:hAnsi="Times New Roman" w:cs="Times New Roman"/>
          <w:color w:val="000000"/>
          <w:sz w:val="28"/>
          <w:szCs w:val="28"/>
        </w:rPr>
        <w:t>Куру</w:t>
      </w:r>
      <w:r w:rsidR="006B54D2" w:rsidRPr="006B54D2">
        <w:rPr>
          <w:rFonts w:ascii="Times New Roman" w:eastAsiaTheme="minorEastAsia" w:hAnsi="Times New Roman" w:cs="Times New Roman"/>
          <w:color w:val="000000"/>
          <w:sz w:val="28"/>
          <w:szCs w:val="28"/>
        </w:rPr>
        <w:t>мканской</w:t>
      </w:r>
      <w:proofErr w:type="spellEnd"/>
      <w:r w:rsidRPr="006B54D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6B54D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средней школы </w:t>
      </w:r>
      <w:r w:rsidRPr="006B54D2">
        <w:rPr>
          <w:rFonts w:ascii="Times New Roman" w:eastAsiaTheme="minorEastAsia" w:hAnsi="Times New Roman" w:cs="Times New Roman"/>
          <w:color w:val="000000"/>
          <w:sz w:val="28"/>
          <w:szCs w:val="28"/>
        </w:rPr>
        <w:t>№1»</w:t>
      </w:r>
      <w:r w:rsidR="006B54D2" w:rsidRPr="006B54D2">
        <w:rPr>
          <w:rFonts w:ascii="Times New Roman" w:hAnsi="Times New Roman" w:cs="Times New Roman"/>
          <w:sz w:val="28"/>
          <w:szCs w:val="28"/>
        </w:rPr>
        <w:t xml:space="preserve"> </w:t>
      </w:r>
      <w:r w:rsidRPr="006B54D2">
        <w:rPr>
          <w:rFonts w:ascii="Times New Roman" w:hAnsi="Times New Roman" w:cs="Times New Roman"/>
          <w:sz w:val="28"/>
          <w:szCs w:val="28"/>
        </w:rPr>
        <w:t xml:space="preserve"> з</w:t>
      </w:r>
      <w:r w:rsidR="006B54D2">
        <w:rPr>
          <w:rFonts w:ascii="Times New Roman" w:hAnsi="Times New Roman" w:cs="Times New Roman"/>
          <w:sz w:val="28"/>
          <w:szCs w:val="28"/>
        </w:rPr>
        <w:t xml:space="preserve">аняла 1 место </w:t>
      </w:r>
      <w:r w:rsidRPr="006B54D2">
        <w:rPr>
          <w:rFonts w:ascii="Times New Roman" w:hAnsi="Times New Roman" w:cs="Times New Roman"/>
          <w:sz w:val="28"/>
          <w:szCs w:val="28"/>
        </w:rPr>
        <w:t xml:space="preserve">в республиканском конкурсе «Воспитать человека». </w:t>
      </w:r>
    </w:p>
    <w:p w:rsidR="009C45D8" w:rsidRPr="006B54D2" w:rsidRDefault="009C45D8" w:rsidP="006B54D2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54D2">
        <w:rPr>
          <w:rFonts w:ascii="Times New Roman" w:eastAsiaTheme="minorEastAsia" w:hAnsi="Times New Roman" w:cs="Times New Roman"/>
          <w:sz w:val="28"/>
          <w:szCs w:val="28"/>
        </w:rPr>
        <w:t>В республиканском конкурсе среди педаг</w:t>
      </w:r>
      <w:r w:rsidR="006B54D2">
        <w:rPr>
          <w:rFonts w:ascii="Times New Roman" w:eastAsiaTheme="minorEastAsia" w:hAnsi="Times New Roman" w:cs="Times New Roman"/>
          <w:sz w:val="28"/>
          <w:szCs w:val="28"/>
        </w:rPr>
        <w:t xml:space="preserve">огов на лучшее преподавание правил дорожного движения </w:t>
      </w:r>
      <w:proofErr w:type="spellStart"/>
      <w:r w:rsidRPr="006B54D2">
        <w:rPr>
          <w:rFonts w:ascii="Times New Roman" w:eastAsiaTheme="minorEastAsia" w:hAnsi="Times New Roman" w:cs="Times New Roman"/>
          <w:sz w:val="28"/>
          <w:szCs w:val="28"/>
        </w:rPr>
        <w:t>Бубеева</w:t>
      </w:r>
      <w:proofErr w:type="spellEnd"/>
      <w:r w:rsidRPr="006B54D2">
        <w:rPr>
          <w:rFonts w:ascii="Times New Roman" w:eastAsiaTheme="minorEastAsia" w:hAnsi="Times New Roman" w:cs="Times New Roman"/>
          <w:sz w:val="28"/>
          <w:szCs w:val="28"/>
        </w:rPr>
        <w:t xml:space="preserve"> Марина Викторовна, учитель начальных классов </w:t>
      </w:r>
      <w:r w:rsidR="006B54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6B54D2">
        <w:rPr>
          <w:rFonts w:ascii="Times New Roman" w:eastAsiaTheme="minorEastAsia" w:hAnsi="Times New Roman" w:cs="Times New Roman"/>
          <w:sz w:val="28"/>
          <w:szCs w:val="28"/>
        </w:rPr>
        <w:t>Улюнханской</w:t>
      </w:r>
      <w:proofErr w:type="spellEnd"/>
      <w:r w:rsidRPr="006B54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B54D2">
        <w:rPr>
          <w:rFonts w:ascii="Times New Roman" w:eastAsiaTheme="minorEastAsia" w:hAnsi="Times New Roman" w:cs="Times New Roman"/>
          <w:sz w:val="28"/>
          <w:szCs w:val="28"/>
        </w:rPr>
        <w:t>средней школы</w:t>
      </w:r>
      <w:r w:rsidRPr="006B54D2">
        <w:rPr>
          <w:rFonts w:ascii="Times New Roman" w:eastAsiaTheme="minorEastAsia" w:hAnsi="Times New Roman" w:cs="Times New Roman"/>
          <w:sz w:val="28"/>
          <w:szCs w:val="28"/>
        </w:rPr>
        <w:t xml:space="preserve"> заняла 1 место. </w:t>
      </w:r>
    </w:p>
    <w:p w:rsidR="006B54D2" w:rsidRDefault="006B54D2" w:rsidP="006B54D2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республиканском конкурсе «Педагог-психолог» успешно приняла участие Вторушина Анна Геннадьевна, педагог-психолог Майской средней школы.</w:t>
      </w:r>
    </w:p>
    <w:p w:rsidR="0067393C" w:rsidRDefault="006B54D2" w:rsidP="0067393C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республиканском конкурсе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Эрхим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багша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» удостоена диплома в номинации </w:t>
      </w:r>
      <w:r w:rsidR="0067393C">
        <w:rPr>
          <w:rFonts w:ascii="Times New Roman" w:eastAsiaTheme="minorEastAsia" w:hAnsi="Times New Roman" w:cs="Times New Roman"/>
          <w:sz w:val="28"/>
          <w:szCs w:val="28"/>
        </w:rPr>
        <w:t>«</w:t>
      </w:r>
      <w:proofErr w:type="spellStart"/>
      <w:r w:rsidR="0067393C">
        <w:rPr>
          <w:rFonts w:ascii="Times New Roman" w:eastAsiaTheme="minorEastAsia" w:hAnsi="Times New Roman" w:cs="Times New Roman"/>
          <w:sz w:val="28"/>
          <w:szCs w:val="28"/>
        </w:rPr>
        <w:t>Эрхим</w:t>
      </w:r>
      <w:proofErr w:type="spellEnd"/>
      <w:r w:rsidR="006739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67393C">
        <w:rPr>
          <w:rFonts w:ascii="Times New Roman" w:eastAsiaTheme="minorEastAsia" w:hAnsi="Times New Roman" w:cs="Times New Roman"/>
          <w:sz w:val="28"/>
          <w:szCs w:val="28"/>
        </w:rPr>
        <w:t>бэлигэй</w:t>
      </w:r>
      <w:proofErr w:type="spellEnd"/>
      <w:r w:rsidR="006739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67393C">
        <w:rPr>
          <w:rFonts w:ascii="Times New Roman" w:eastAsiaTheme="minorEastAsia" w:hAnsi="Times New Roman" w:cs="Times New Roman"/>
          <w:sz w:val="28"/>
          <w:szCs w:val="28"/>
        </w:rPr>
        <w:t>дээжэ</w:t>
      </w:r>
      <w:proofErr w:type="spellEnd"/>
      <w:r w:rsidR="0067393C">
        <w:rPr>
          <w:rFonts w:ascii="Times New Roman" w:eastAsiaTheme="minorEastAsia" w:hAnsi="Times New Roman" w:cs="Times New Roman"/>
          <w:sz w:val="28"/>
          <w:szCs w:val="28"/>
        </w:rPr>
        <w:t xml:space="preserve">» и нагрудным знаком отмечена </w:t>
      </w:r>
      <w:proofErr w:type="spellStart"/>
      <w:r w:rsidR="0067393C">
        <w:rPr>
          <w:rFonts w:ascii="Times New Roman" w:eastAsiaTheme="minorEastAsia" w:hAnsi="Times New Roman" w:cs="Times New Roman"/>
          <w:sz w:val="28"/>
          <w:szCs w:val="28"/>
        </w:rPr>
        <w:t>Гармаева</w:t>
      </w:r>
      <w:proofErr w:type="spellEnd"/>
      <w:r w:rsidR="0067393C">
        <w:rPr>
          <w:rFonts w:ascii="Times New Roman" w:eastAsiaTheme="minorEastAsia" w:hAnsi="Times New Roman" w:cs="Times New Roman"/>
          <w:sz w:val="28"/>
          <w:szCs w:val="28"/>
        </w:rPr>
        <w:t xml:space="preserve"> Любовь </w:t>
      </w:r>
      <w:proofErr w:type="spellStart"/>
      <w:r w:rsidR="0067393C">
        <w:rPr>
          <w:rFonts w:ascii="Times New Roman" w:eastAsiaTheme="minorEastAsia" w:hAnsi="Times New Roman" w:cs="Times New Roman"/>
          <w:sz w:val="28"/>
          <w:szCs w:val="28"/>
        </w:rPr>
        <w:t>Нимаевна</w:t>
      </w:r>
      <w:proofErr w:type="spellEnd"/>
      <w:r w:rsidR="0067393C">
        <w:rPr>
          <w:rFonts w:ascii="Times New Roman" w:eastAsiaTheme="minorEastAsia" w:hAnsi="Times New Roman" w:cs="Times New Roman"/>
          <w:sz w:val="28"/>
          <w:szCs w:val="28"/>
        </w:rPr>
        <w:t xml:space="preserve">, учитель бурятского языка и литературы </w:t>
      </w:r>
      <w:proofErr w:type="spellStart"/>
      <w:r w:rsidR="0067393C">
        <w:rPr>
          <w:rFonts w:ascii="Times New Roman" w:eastAsiaTheme="minorEastAsia" w:hAnsi="Times New Roman" w:cs="Times New Roman"/>
          <w:sz w:val="28"/>
          <w:szCs w:val="28"/>
        </w:rPr>
        <w:t>Аргадинской</w:t>
      </w:r>
      <w:proofErr w:type="spellEnd"/>
      <w:r w:rsidR="0067393C">
        <w:rPr>
          <w:rFonts w:ascii="Times New Roman" w:eastAsiaTheme="minorEastAsia" w:hAnsi="Times New Roman" w:cs="Times New Roman"/>
          <w:sz w:val="28"/>
          <w:szCs w:val="28"/>
        </w:rPr>
        <w:t xml:space="preserve"> средней школы.</w:t>
      </w:r>
    </w:p>
    <w:p w:rsidR="009C45D8" w:rsidRPr="006B54D2" w:rsidRDefault="009C45D8" w:rsidP="006B54D2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6B54D2">
        <w:rPr>
          <w:rFonts w:ascii="Times New Roman" w:eastAsiaTheme="minorEastAsia" w:hAnsi="Times New Roman" w:cs="Times New Roman"/>
          <w:sz w:val="28"/>
          <w:szCs w:val="28"/>
        </w:rPr>
        <w:t>В конкурсе  на присуждение премий лучшим учителям   за достижения в педагогической деятельности в Республике</w:t>
      </w:r>
      <w:proofErr w:type="gramEnd"/>
      <w:r w:rsidRPr="006B54D2">
        <w:rPr>
          <w:rFonts w:ascii="Times New Roman" w:eastAsiaTheme="minorEastAsia" w:hAnsi="Times New Roman" w:cs="Times New Roman"/>
          <w:sz w:val="28"/>
          <w:szCs w:val="28"/>
        </w:rPr>
        <w:t xml:space="preserve"> Бурятия  </w:t>
      </w:r>
      <w:proofErr w:type="spellStart"/>
      <w:r w:rsidRPr="006B54D2">
        <w:rPr>
          <w:rFonts w:ascii="Times New Roman" w:eastAsiaTheme="minorEastAsia" w:hAnsi="Times New Roman" w:cs="Times New Roman"/>
          <w:sz w:val="28"/>
          <w:szCs w:val="28"/>
        </w:rPr>
        <w:t>Гармаева</w:t>
      </w:r>
      <w:proofErr w:type="spellEnd"/>
      <w:r w:rsidRPr="006B54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B54D2">
        <w:rPr>
          <w:rFonts w:ascii="Times New Roman" w:eastAsiaTheme="minorEastAsia" w:hAnsi="Times New Roman" w:cs="Times New Roman"/>
          <w:sz w:val="28"/>
          <w:szCs w:val="28"/>
        </w:rPr>
        <w:t>Баярма</w:t>
      </w:r>
      <w:proofErr w:type="spellEnd"/>
      <w:r w:rsidRPr="006B54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B54D2">
        <w:rPr>
          <w:rFonts w:ascii="Times New Roman" w:eastAsiaTheme="minorEastAsia" w:hAnsi="Times New Roman" w:cs="Times New Roman"/>
          <w:sz w:val="28"/>
          <w:szCs w:val="28"/>
        </w:rPr>
        <w:t>Модосоевна</w:t>
      </w:r>
      <w:proofErr w:type="spellEnd"/>
      <w:r w:rsidRPr="006B54D2">
        <w:rPr>
          <w:rFonts w:ascii="Times New Roman" w:eastAsiaTheme="minorEastAsia" w:hAnsi="Times New Roman" w:cs="Times New Roman"/>
          <w:sz w:val="28"/>
          <w:szCs w:val="28"/>
        </w:rPr>
        <w:t>, учитель б</w:t>
      </w:r>
      <w:r w:rsidR="006B54D2">
        <w:rPr>
          <w:rFonts w:ascii="Times New Roman" w:eastAsiaTheme="minorEastAsia" w:hAnsi="Times New Roman" w:cs="Times New Roman"/>
          <w:sz w:val="28"/>
          <w:szCs w:val="28"/>
        </w:rPr>
        <w:t>урятского языка и литературы</w:t>
      </w:r>
      <w:r w:rsidRPr="006B54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6B54D2">
        <w:rPr>
          <w:rFonts w:ascii="Times New Roman" w:eastAsiaTheme="minorEastAsia" w:hAnsi="Times New Roman" w:cs="Times New Roman"/>
          <w:sz w:val="28"/>
          <w:szCs w:val="28"/>
        </w:rPr>
        <w:t>Курумканской</w:t>
      </w:r>
      <w:proofErr w:type="spellEnd"/>
      <w:r w:rsidRPr="006B54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B54D2">
        <w:rPr>
          <w:rFonts w:ascii="Times New Roman" w:eastAsiaTheme="minorEastAsia" w:hAnsi="Times New Roman" w:cs="Times New Roman"/>
          <w:sz w:val="28"/>
          <w:szCs w:val="28"/>
        </w:rPr>
        <w:t>средней школы №2</w:t>
      </w:r>
      <w:r w:rsidRPr="006B54D2">
        <w:rPr>
          <w:rFonts w:ascii="Times New Roman" w:eastAsiaTheme="minorEastAsia" w:hAnsi="Times New Roman" w:cs="Times New Roman"/>
          <w:sz w:val="28"/>
          <w:szCs w:val="28"/>
        </w:rPr>
        <w:t xml:space="preserve"> удостоена премии в размере 50 тысяч рублей.</w:t>
      </w:r>
    </w:p>
    <w:p w:rsidR="009C45D8" w:rsidRPr="009C45D8" w:rsidRDefault="009C45D8" w:rsidP="00EB5665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6B54D2">
        <w:rPr>
          <w:rFonts w:ascii="Times New Roman" w:eastAsiaTheme="minorEastAsia" w:hAnsi="Times New Roman" w:cs="Times New Roman"/>
          <w:sz w:val="28"/>
          <w:szCs w:val="28"/>
        </w:rPr>
        <w:t>В федеральном конкурсе</w:t>
      </w:r>
      <w:r w:rsidR="006B54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B54D2">
        <w:rPr>
          <w:rFonts w:ascii="Times New Roman" w:eastAsiaTheme="minorEastAsia" w:hAnsi="Times New Roman" w:cs="Times New Roman"/>
          <w:sz w:val="28"/>
          <w:szCs w:val="28"/>
        </w:rPr>
        <w:t>на присуждение премий лучшим учителям</w:t>
      </w:r>
      <w:r w:rsidR="006B54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B54D2">
        <w:rPr>
          <w:rFonts w:ascii="Times New Roman" w:eastAsiaTheme="minorEastAsia" w:hAnsi="Times New Roman" w:cs="Times New Roman"/>
          <w:sz w:val="28"/>
          <w:szCs w:val="28"/>
        </w:rPr>
        <w:t xml:space="preserve">за достижения в педагогической деятельности удостоена премии </w:t>
      </w:r>
      <w:r w:rsidR="006B54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B54D2">
        <w:rPr>
          <w:rFonts w:ascii="Times New Roman" w:eastAsiaTheme="minorEastAsia" w:hAnsi="Times New Roman" w:cs="Times New Roman"/>
          <w:sz w:val="28"/>
          <w:szCs w:val="28"/>
        </w:rPr>
        <w:t xml:space="preserve"> в размере</w:t>
      </w:r>
      <w:proofErr w:type="gramEnd"/>
      <w:r w:rsidRPr="006B54D2">
        <w:rPr>
          <w:rFonts w:ascii="Times New Roman" w:eastAsiaTheme="minorEastAsia" w:hAnsi="Times New Roman" w:cs="Times New Roman"/>
          <w:sz w:val="28"/>
          <w:szCs w:val="28"/>
        </w:rPr>
        <w:t xml:space="preserve"> 100 тысяч рублей Зарубина </w:t>
      </w:r>
      <w:r w:rsidR="006B54D2">
        <w:rPr>
          <w:rFonts w:ascii="Times New Roman" w:eastAsiaTheme="minorEastAsia" w:hAnsi="Times New Roman" w:cs="Times New Roman"/>
          <w:sz w:val="28"/>
          <w:szCs w:val="28"/>
        </w:rPr>
        <w:t xml:space="preserve">Валентина Павловна, учитель биологии </w:t>
      </w:r>
      <w:proofErr w:type="spellStart"/>
      <w:r w:rsidR="006B54D2">
        <w:rPr>
          <w:rFonts w:ascii="Times New Roman" w:eastAsiaTheme="minorEastAsia" w:hAnsi="Times New Roman" w:cs="Times New Roman"/>
          <w:sz w:val="28"/>
          <w:szCs w:val="28"/>
        </w:rPr>
        <w:t>Курумканской</w:t>
      </w:r>
      <w:proofErr w:type="spellEnd"/>
      <w:r w:rsidR="006B54D2">
        <w:rPr>
          <w:rFonts w:ascii="Times New Roman" w:eastAsiaTheme="minorEastAsia" w:hAnsi="Times New Roman" w:cs="Times New Roman"/>
          <w:sz w:val="28"/>
          <w:szCs w:val="28"/>
        </w:rPr>
        <w:t xml:space="preserve"> средней школы №1.</w:t>
      </w:r>
      <w:r w:rsidRPr="006B54D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664A88" w:rsidRDefault="003221F5" w:rsidP="00A2690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  <w:r w:rsidRPr="00181C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81C18">
        <w:rPr>
          <w:sz w:val="28"/>
          <w:szCs w:val="28"/>
        </w:rPr>
        <w:t xml:space="preserve"> 2019 года </w:t>
      </w:r>
      <w:r>
        <w:rPr>
          <w:sz w:val="28"/>
          <w:szCs w:val="28"/>
        </w:rPr>
        <w:t>о</w:t>
      </w:r>
      <w:r w:rsidR="004A1746" w:rsidRPr="00181C18">
        <w:rPr>
          <w:sz w:val="28"/>
          <w:szCs w:val="28"/>
        </w:rPr>
        <w:t>бщеобразовательные организации участвуют в реализации национальных проектов.</w:t>
      </w:r>
    </w:p>
    <w:p w:rsidR="00664A88" w:rsidRDefault="004A1746" w:rsidP="00A2690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  <w:r w:rsidRPr="00181C18">
        <w:rPr>
          <w:sz w:val="28"/>
          <w:szCs w:val="28"/>
        </w:rPr>
        <w:t xml:space="preserve"> В новом учебном году в рамках проекта «Современная школа» 1 сентября </w:t>
      </w:r>
      <w:r w:rsidR="00D122B2" w:rsidRPr="00181C18">
        <w:rPr>
          <w:sz w:val="28"/>
          <w:szCs w:val="28"/>
        </w:rPr>
        <w:t>2021</w:t>
      </w:r>
      <w:r w:rsidRPr="00181C18">
        <w:rPr>
          <w:sz w:val="28"/>
          <w:szCs w:val="28"/>
        </w:rPr>
        <w:t xml:space="preserve"> года б</w:t>
      </w:r>
      <w:r w:rsidR="00181C18" w:rsidRPr="00181C18">
        <w:rPr>
          <w:sz w:val="28"/>
          <w:szCs w:val="28"/>
        </w:rPr>
        <w:t xml:space="preserve">удут открыты Центры образования </w:t>
      </w:r>
      <w:proofErr w:type="gramStart"/>
      <w:r w:rsidR="00181C18" w:rsidRPr="00181C18">
        <w:rPr>
          <w:sz w:val="28"/>
          <w:szCs w:val="28"/>
        </w:rPr>
        <w:t>естественно-научного</w:t>
      </w:r>
      <w:proofErr w:type="gramEnd"/>
      <w:r w:rsidR="00181C18" w:rsidRPr="00181C18">
        <w:rPr>
          <w:sz w:val="28"/>
          <w:szCs w:val="28"/>
        </w:rPr>
        <w:t xml:space="preserve"> и технологического профилей  «Точка роста» еще в 3 школах района. </w:t>
      </w:r>
      <w:r w:rsidRPr="00181C18">
        <w:rPr>
          <w:sz w:val="28"/>
          <w:szCs w:val="28"/>
        </w:rPr>
        <w:t xml:space="preserve"> </w:t>
      </w:r>
      <w:r w:rsidR="00181C18" w:rsidRPr="00181C18">
        <w:rPr>
          <w:sz w:val="28"/>
          <w:szCs w:val="28"/>
        </w:rPr>
        <w:t xml:space="preserve"> </w:t>
      </w:r>
      <w:r w:rsidRPr="00181C18">
        <w:rPr>
          <w:sz w:val="28"/>
          <w:szCs w:val="28"/>
        </w:rPr>
        <w:t xml:space="preserve"> В данных школах </w:t>
      </w:r>
      <w:r w:rsidR="00664A88">
        <w:rPr>
          <w:sz w:val="28"/>
          <w:szCs w:val="28"/>
        </w:rPr>
        <w:t xml:space="preserve"> проведен ремонт кабинетов,  приобретена мебель и поступит оборудование для кабинетов физики, химии и биологии. </w:t>
      </w:r>
      <w:r w:rsidR="00107C37">
        <w:rPr>
          <w:sz w:val="28"/>
          <w:szCs w:val="28"/>
        </w:rPr>
        <w:t>Учителями пройдены курсы повышения квалификации.</w:t>
      </w:r>
      <w:r w:rsidRPr="00181C18">
        <w:rPr>
          <w:sz w:val="28"/>
          <w:szCs w:val="28"/>
        </w:rPr>
        <w:t xml:space="preserve"> </w:t>
      </w:r>
      <w:r w:rsidR="00664A88">
        <w:rPr>
          <w:sz w:val="28"/>
          <w:szCs w:val="28"/>
        </w:rPr>
        <w:t xml:space="preserve"> </w:t>
      </w:r>
      <w:r w:rsidR="00181C18" w:rsidRPr="00181C18">
        <w:rPr>
          <w:sz w:val="28"/>
          <w:szCs w:val="28"/>
        </w:rPr>
        <w:t xml:space="preserve">    </w:t>
      </w:r>
    </w:p>
    <w:p w:rsidR="00664A88" w:rsidRDefault="00181C18" w:rsidP="00A2690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  <w:r w:rsidRPr="00181C18">
        <w:rPr>
          <w:sz w:val="28"/>
          <w:szCs w:val="28"/>
        </w:rPr>
        <w:t xml:space="preserve"> </w:t>
      </w:r>
      <w:r w:rsidR="00664A88" w:rsidRPr="00D316A7">
        <w:rPr>
          <w:sz w:val="28"/>
          <w:szCs w:val="28"/>
        </w:rPr>
        <w:t>По проекту</w:t>
      </w:r>
      <w:r w:rsidR="004A1746" w:rsidRPr="00D316A7">
        <w:rPr>
          <w:sz w:val="28"/>
          <w:szCs w:val="28"/>
        </w:rPr>
        <w:t xml:space="preserve"> «Цифровая образовательная среда» </w:t>
      </w:r>
      <w:r w:rsidR="00D316A7">
        <w:rPr>
          <w:sz w:val="28"/>
          <w:szCs w:val="28"/>
        </w:rPr>
        <w:t xml:space="preserve">в сентябре </w:t>
      </w:r>
      <w:r w:rsidR="00664A88" w:rsidRPr="00D316A7">
        <w:rPr>
          <w:sz w:val="28"/>
          <w:szCs w:val="28"/>
        </w:rPr>
        <w:t>запланировано поступление современного оборудования – ноутбуков, многофункциональных устройств в</w:t>
      </w:r>
      <w:r w:rsidR="004A1746" w:rsidRPr="00D316A7">
        <w:rPr>
          <w:sz w:val="28"/>
          <w:szCs w:val="28"/>
        </w:rPr>
        <w:t xml:space="preserve"> </w:t>
      </w:r>
      <w:proofErr w:type="spellStart"/>
      <w:r w:rsidRPr="00D316A7">
        <w:rPr>
          <w:sz w:val="28"/>
          <w:szCs w:val="28"/>
        </w:rPr>
        <w:t>Курумкан</w:t>
      </w:r>
      <w:r w:rsidR="00664A88" w:rsidRPr="00D316A7">
        <w:rPr>
          <w:sz w:val="28"/>
          <w:szCs w:val="28"/>
        </w:rPr>
        <w:t>с</w:t>
      </w:r>
      <w:r w:rsidRPr="00D316A7">
        <w:rPr>
          <w:sz w:val="28"/>
          <w:szCs w:val="28"/>
        </w:rPr>
        <w:t>кую</w:t>
      </w:r>
      <w:proofErr w:type="spellEnd"/>
      <w:r w:rsidRPr="00D316A7">
        <w:rPr>
          <w:sz w:val="28"/>
          <w:szCs w:val="28"/>
        </w:rPr>
        <w:t xml:space="preserve"> среднюю школу №1</w:t>
      </w:r>
      <w:r w:rsidR="00664A88" w:rsidRPr="00D316A7">
        <w:rPr>
          <w:sz w:val="28"/>
          <w:szCs w:val="28"/>
        </w:rPr>
        <w:t>.</w:t>
      </w:r>
    </w:p>
    <w:p w:rsidR="00664A88" w:rsidRDefault="00664A88" w:rsidP="00A2690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 проекту «Успех каждого ребенка»</w:t>
      </w:r>
      <w:r w:rsidR="004A1746" w:rsidRPr="00181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целью создания новых мест </w:t>
      </w:r>
      <w:r w:rsidR="003221F5">
        <w:rPr>
          <w:sz w:val="28"/>
          <w:szCs w:val="28"/>
        </w:rPr>
        <w:t xml:space="preserve">дополнительного образования  </w:t>
      </w:r>
      <w:r>
        <w:rPr>
          <w:sz w:val="28"/>
          <w:szCs w:val="28"/>
        </w:rPr>
        <w:t xml:space="preserve">конкурсный отбор прошла программа «Настольный теннис» детско-юношеской спортивной школы.    Помещение для занятий приведено в соответствии с </w:t>
      </w:r>
      <w:proofErr w:type="spellStart"/>
      <w:r>
        <w:rPr>
          <w:sz w:val="28"/>
          <w:szCs w:val="28"/>
        </w:rPr>
        <w:t>брендбуком</w:t>
      </w:r>
      <w:proofErr w:type="spellEnd"/>
      <w:r>
        <w:rPr>
          <w:sz w:val="28"/>
          <w:szCs w:val="28"/>
        </w:rPr>
        <w:t xml:space="preserve"> проекта. До конца августа ожидается поступление оборудования.  </w:t>
      </w:r>
    </w:p>
    <w:p w:rsidR="003221F5" w:rsidRDefault="00664A88" w:rsidP="00EB5665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  <w:r w:rsidRPr="00181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81C18">
        <w:rPr>
          <w:sz w:val="28"/>
          <w:szCs w:val="28"/>
        </w:rPr>
        <w:t xml:space="preserve"> рамках проекта «Успех каждого ребенка» </w:t>
      </w:r>
      <w:r>
        <w:rPr>
          <w:sz w:val="28"/>
          <w:szCs w:val="28"/>
        </w:rPr>
        <w:t xml:space="preserve">ежегодно </w:t>
      </w:r>
      <w:r w:rsidRPr="00181C18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 </w:t>
      </w:r>
      <w:r w:rsidRPr="00181C18">
        <w:rPr>
          <w:sz w:val="28"/>
          <w:szCs w:val="28"/>
        </w:rPr>
        <w:t xml:space="preserve"> 8 </w:t>
      </w:r>
      <w:r>
        <w:rPr>
          <w:sz w:val="28"/>
          <w:szCs w:val="28"/>
        </w:rPr>
        <w:t xml:space="preserve"> - 11 классов участвуют</w:t>
      </w:r>
      <w:r w:rsidRPr="00181C18">
        <w:rPr>
          <w:sz w:val="28"/>
          <w:szCs w:val="28"/>
        </w:rPr>
        <w:t xml:space="preserve"> в  открытых Всероссийских онлайн-уроках «</w:t>
      </w:r>
      <w:proofErr w:type="spellStart"/>
      <w:r w:rsidRPr="00181C18">
        <w:rPr>
          <w:sz w:val="28"/>
          <w:szCs w:val="28"/>
        </w:rPr>
        <w:t>Проектория</w:t>
      </w:r>
      <w:proofErr w:type="spellEnd"/>
      <w:r w:rsidRPr="00181C18">
        <w:rPr>
          <w:sz w:val="28"/>
          <w:szCs w:val="28"/>
        </w:rPr>
        <w:t xml:space="preserve">» </w:t>
      </w:r>
      <w:proofErr w:type="spellStart"/>
      <w:r w:rsidRPr="00181C18">
        <w:rPr>
          <w:sz w:val="28"/>
          <w:szCs w:val="28"/>
        </w:rPr>
        <w:t>профориентационной</w:t>
      </w:r>
      <w:proofErr w:type="spellEnd"/>
      <w:r w:rsidRPr="00181C18">
        <w:rPr>
          <w:sz w:val="28"/>
          <w:szCs w:val="28"/>
        </w:rPr>
        <w:t xml:space="preserve"> направленности.  </w:t>
      </w:r>
    </w:p>
    <w:p w:rsidR="00266CA7" w:rsidRDefault="00AA2791" w:rsidP="00A2690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  <w:r w:rsidRPr="00664A88">
        <w:rPr>
          <w:sz w:val="28"/>
          <w:szCs w:val="28"/>
        </w:rPr>
        <w:t xml:space="preserve">Важной составляющей образовательного пространства района является дополнительное образование детей, сочетающее в себе функции воспитания, обучения, социализации, поддержки и развития талантливых и одаренных детей. </w:t>
      </w:r>
      <w:r w:rsidR="00664A88">
        <w:rPr>
          <w:sz w:val="28"/>
          <w:szCs w:val="28"/>
        </w:rPr>
        <w:t xml:space="preserve"> </w:t>
      </w:r>
      <w:r w:rsidRPr="00664A88">
        <w:rPr>
          <w:sz w:val="28"/>
          <w:szCs w:val="28"/>
        </w:rPr>
        <w:t xml:space="preserve">Школы и учреждения дополнительного образования детей успешно развивают различные направления: </w:t>
      </w:r>
      <w:r w:rsidR="00664A88">
        <w:rPr>
          <w:sz w:val="28"/>
          <w:szCs w:val="28"/>
        </w:rPr>
        <w:t>физкультурно-спортивное, социально-педагогическое</w:t>
      </w:r>
      <w:r w:rsidRPr="00664A88">
        <w:rPr>
          <w:sz w:val="28"/>
          <w:szCs w:val="28"/>
        </w:rPr>
        <w:t xml:space="preserve">, </w:t>
      </w:r>
      <w:proofErr w:type="spellStart"/>
      <w:r w:rsidRPr="00664A88">
        <w:rPr>
          <w:sz w:val="28"/>
          <w:szCs w:val="28"/>
        </w:rPr>
        <w:t>туристко</w:t>
      </w:r>
      <w:proofErr w:type="spellEnd"/>
      <w:r w:rsidR="00664A88">
        <w:rPr>
          <w:sz w:val="28"/>
          <w:szCs w:val="28"/>
        </w:rPr>
        <w:t>-краеведческое, художественное,</w:t>
      </w:r>
      <w:proofErr w:type="gramStart"/>
      <w:r w:rsidR="00664A88">
        <w:rPr>
          <w:sz w:val="28"/>
          <w:szCs w:val="28"/>
        </w:rPr>
        <w:t xml:space="preserve"> </w:t>
      </w:r>
      <w:r w:rsidR="00266CA7">
        <w:rPr>
          <w:sz w:val="28"/>
          <w:szCs w:val="28"/>
        </w:rPr>
        <w:t>.</w:t>
      </w:r>
      <w:proofErr w:type="gramEnd"/>
    </w:p>
    <w:p w:rsidR="003221F5" w:rsidRDefault="00AA2791" w:rsidP="003221F5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  <w:r w:rsidRPr="00664A88">
        <w:rPr>
          <w:sz w:val="28"/>
          <w:szCs w:val="28"/>
        </w:rPr>
        <w:t xml:space="preserve"> </w:t>
      </w:r>
      <w:r w:rsidR="003221F5" w:rsidRPr="00664A88">
        <w:rPr>
          <w:sz w:val="28"/>
          <w:szCs w:val="28"/>
        </w:rPr>
        <w:t>Система дополнительного образования переживает серьёзные перемены: идёт формирование новых управленческих и организационных механизмов. В 2021 году планируется внедрить систему персонифицированного учета детей и их занятости в учреждениях дополнительного образования, что предоставляет собой закрепление бюджетных средств за каждым ребенком для получения им дополнительного образования. В переходный период перед нами стоит задача обеспечить именными сертификатами 25 % детского населения района, что возможно только при условии совместной работы педагогов</w:t>
      </w:r>
      <w:r w:rsidR="003221F5" w:rsidRPr="00240C0D">
        <w:rPr>
          <w:sz w:val="28"/>
          <w:szCs w:val="28"/>
        </w:rPr>
        <w:t xml:space="preserve"> и родителей.</w:t>
      </w:r>
    </w:p>
    <w:p w:rsidR="00266CA7" w:rsidRDefault="00AA2791" w:rsidP="00A2690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  <w:r w:rsidRPr="00664A88">
        <w:rPr>
          <w:sz w:val="28"/>
          <w:szCs w:val="28"/>
        </w:rPr>
        <w:t xml:space="preserve">С учетом возрастающего интереса детей к современным достижениям в области компьютерных технологий в центре внимания находится работа по развитию технического творчества, в том числе робототехники. Появившиеся на базе </w:t>
      </w:r>
      <w:proofErr w:type="spellStart"/>
      <w:r w:rsidR="00266CA7">
        <w:rPr>
          <w:sz w:val="28"/>
          <w:szCs w:val="28"/>
        </w:rPr>
        <w:t>Барагханской</w:t>
      </w:r>
      <w:proofErr w:type="spellEnd"/>
      <w:r w:rsidR="00266CA7">
        <w:rPr>
          <w:sz w:val="28"/>
          <w:szCs w:val="28"/>
        </w:rPr>
        <w:t xml:space="preserve"> и </w:t>
      </w:r>
      <w:proofErr w:type="spellStart"/>
      <w:r w:rsidR="00266CA7">
        <w:rPr>
          <w:sz w:val="28"/>
          <w:szCs w:val="28"/>
        </w:rPr>
        <w:t>Могойтинской</w:t>
      </w:r>
      <w:proofErr w:type="spellEnd"/>
      <w:r w:rsidR="00266CA7">
        <w:rPr>
          <w:sz w:val="28"/>
          <w:szCs w:val="28"/>
        </w:rPr>
        <w:t xml:space="preserve"> школ </w:t>
      </w:r>
      <w:r w:rsidRPr="00664A88">
        <w:rPr>
          <w:sz w:val="28"/>
          <w:szCs w:val="28"/>
        </w:rPr>
        <w:t xml:space="preserve">центры «Точки Роста», </w:t>
      </w:r>
      <w:r w:rsidR="00266CA7">
        <w:rPr>
          <w:sz w:val="28"/>
          <w:szCs w:val="28"/>
        </w:rPr>
        <w:t xml:space="preserve">созданные новые места на базе районного центра дополнительного образования и </w:t>
      </w:r>
      <w:proofErr w:type="spellStart"/>
      <w:r w:rsidR="00266CA7">
        <w:rPr>
          <w:sz w:val="28"/>
          <w:szCs w:val="28"/>
        </w:rPr>
        <w:t>Курумкаснкой</w:t>
      </w:r>
      <w:proofErr w:type="spellEnd"/>
      <w:r w:rsidR="00266CA7">
        <w:rPr>
          <w:sz w:val="28"/>
          <w:szCs w:val="28"/>
        </w:rPr>
        <w:t xml:space="preserve"> средней школы №1,  </w:t>
      </w:r>
      <w:r w:rsidRPr="00664A88">
        <w:rPr>
          <w:sz w:val="28"/>
          <w:szCs w:val="28"/>
        </w:rPr>
        <w:t>имеющееся современное учебное оборудование позволили реализовать программы технической направленности, в том числе «Робототехника», «</w:t>
      </w:r>
      <w:r w:rsidR="00266CA7">
        <w:rPr>
          <w:sz w:val="28"/>
          <w:szCs w:val="28"/>
        </w:rPr>
        <w:t>Тележурналистика</w:t>
      </w:r>
      <w:r w:rsidRPr="00664A88">
        <w:rPr>
          <w:sz w:val="28"/>
          <w:szCs w:val="28"/>
        </w:rPr>
        <w:t xml:space="preserve">». </w:t>
      </w:r>
    </w:p>
    <w:p w:rsidR="00266CA7" w:rsidRDefault="004A1746" w:rsidP="00A2690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4A1746">
        <w:rPr>
          <w:color w:val="000000"/>
          <w:sz w:val="28"/>
          <w:szCs w:val="28"/>
        </w:rPr>
        <w:t xml:space="preserve">Результаты работы организаций дополнительного образования детей находят свое подтверждение в итогах </w:t>
      </w:r>
      <w:r w:rsidR="00D122B2">
        <w:rPr>
          <w:color w:val="000000"/>
          <w:sz w:val="28"/>
          <w:szCs w:val="28"/>
        </w:rPr>
        <w:t xml:space="preserve"> </w:t>
      </w:r>
      <w:r w:rsidRPr="004A1746">
        <w:rPr>
          <w:color w:val="000000"/>
          <w:sz w:val="28"/>
          <w:szCs w:val="28"/>
        </w:rPr>
        <w:t xml:space="preserve"> всероссийских соревнований и конкурсов.</w:t>
      </w:r>
      <w:r w:rsidRPr="004A1746">
        <w:rPr>
          <w:color w:val="000000"/>
          <w:sz w:val="28"/>
          <w:szCs w:val="28"/>
        </w:rPr>
        <w:br/>
        <w:t>В районе 99,1 % детей охвачено дополнительным образованием в общеобразовательных организациях и организациях дополнительного образования. Охват дополнительным образованием через организации дополните</w:t>
      </w:r>
      <w:r w:rsidR="007F295E">
        <w:rPr>
          <w:color w:val="000000"/>
          <w:sz w:val="28"/>
          <w:szCs w:val="28"/>
        </w:rPr>
        <w:t xml:space="preserve">льного образования </w:t>
      </w:r>
      <w:r w:rsidR="007F295E" w:rsidRPr="00266CA7">
        <w:rPr>
          <w:color w:val="000000"/>
          <w:sz w:val="28"/>
          <w:szCs w:val="28"/>
        </w:rPr>
        <w:t>составляет 67</w:t>
      </w:r>
      <w:r w:rsidRPr="004A1746">
        <w:rPr>
          <w:color w:val="000000"/>
          <w:sz w:val="28"/>
          <w:szCs w:val="28"/>
        </w:rPr>
        <w:t xml:space="preserve"> %. </w:t>
      </w:r>
    </w:p>
    <w:p w:rsidR="00266CA7" w:rsidRDefault="00266CA7" w:rsidP="00A2690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266CA7">
        <w:rPr>
          <w:color w:val="000000"/>
          <w:sz w:val="28"/>
          <w:szCs w:val="28"/>
        </w:rPr>
        <w:t>В Детско–юношеской спортивной школе в 2020 — 2021 учебном году занималось 978 воспитанников в 67 группах в 5 спортивных отделениях: легкая атлетика, борьба, шахматы, стрельба из лука, волейбол.</w:t>
      </w:r>
    </w:p>
    <w:p w:rsidR="00266CA7" w:rsidRDefault="00266CA7" w:rsidP="00A2690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266CA7">
        <w:rPr>
          <w:color w:val="000000"/>
          <w:sz w:val="28"/>
          <w:szCs w:val="28"/>
        </w:rPr>
        <w:t xml:space="preserve">Основными показателями эффективности работы учреждения является присвоение спортивных разрядов, высокие спортивные достижения воспитанников на </w:t>
      </w:r>
      <w:proofErr w:type="gramStart"/>
      <w:r w:rsidRPr="00266CA7">
        <w:rPr>
          <w:color w:val="000000"/>
          <w:sz w:val="28"/>
          <w:szCs w:val="28"/>
        </w:rPr>
        <w:t>всероссийском</w:t>
      </w:r>
      <w:proofErr w:type="gramEnd"/>
      <w:r w:rsidRPr="00266CA7">
        <w:rPr>
          <w:color w:val="000000"/>
          <w:sz w:val="28"/>
          <w:szCs w:val="28"/>
        </w:rPr>
        <w:t xml:space="preserve"> уровнях, организация и проведение спортивно – массовых мероприятий. </w:t>
      </w:r>
      <w:r>
        <w:rPr>
          <w:color w:val="000000"/>
          <w:sz w:val="28"/>
          <w:szCs w:val="28"/>
        </w:rPr>
        <w:t xml:space="preserve"> </w:t>
      </w:r>
    </w:p>
    <w:p w:rsidR="00266CA7" w:rsidRDefault="00266CA7" w:rsidP="00A2690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266CA7">
        <w:rPr>
          <w:color w:val="000000"/>
          <w:sz w:val="28"/>
          <w:szCs w:val="28"/>
        </w:rPr>
        <w:t xml:space="preserve">Всего в 2020 — 2021 учебном году ДЮСШ было проведено 96 </w:t>
      </w:r>
      <w:r w:rsidR="005E4462">
        <w:rPr>
          <w:color w:val="000000"/>
          <w:sz w:val="28"/>
          <w:szCs w:val="28"/>
        </w:rPr>
        <w:t xml:space="preserve">районных </w:t>
      </w:r>
      <w:r w:rsidRPr="00266CA7">
        <w:rPr>
          <w:color w:val="000000"/>
          <w:sz w:val="28"/>
          <w:szCs w:val="28"/>
        </w:rPr>
        <w:t>спортивно – массовых мероприятий. Также воспитан</w:t>
      </w:r>
      <w:r w:rsidR="005E4462">
        <w:rPr>
          <w:color w:val="000000"/>
          <w:sz w:val="28"/>
          <w:szCs w:val="28"/>
        </w:rPr>
        <w:t>ники ДЮСШ принимали участие в 11</w:t>
      </w:r>
      <w:r w:rsidRPr="00266CA7">
        <w:rPr>
          <w:color w:val="000000"/>
          <w:sz w:val="28"/>
          <w:szCs w:val="28"/>
        </w:rPr>
        <w:t xml:space="preserve"> соревнованиях</w:t>
      </w:r>
      <w:r w:rsidR="005E4462">
        <w:rPr>
          <w:color w:val="000000"/>
          <w:sz w:val="28"/>
          <w:szCs w:val="28"/>
        </w:rPr>
        <w:t>,</w:t>
      </w:r>
      <w:r w:rsidRPr="00266CA7">
        <w:rPr>
          <w:color w:val="000000"/>
          <w:sz w:val="28"/>
          <w:szCs w:val="28"/>
        </w:rPr>
        <w:t xml:space="preserve"> из них: 6 – всероссийских, 3 – респу</w:t>
      </w:r>
      <w:r w:rsidR="005E4462">
        <w:rPr>
          <w:color w:val="000000"/>
          <w:sz w:val="28"/>
          <w:szCs w:val="28"/>
        </w:rPr>
        <w:t>бликанских, 2 – межрегиональных</w:t>
      </w:r>
      <w:r w:rsidRPr="00266CA7">
        <w:rPr>
          <w:color w:val="000000"/>
          <w:sz w:val="28"/>
          <w:szCs w:val="28"/>
        </w:rPr>
        <w:t xml:space="preserve">. </w:t>
      </w:r>
    </w:p>
    <w:p w:rsidR="00266CA7" w:rsidRDefault="00266CA7" w:rsidP="00A2690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266CA7">
        <w:rPr>
          <w:color w:val="000000"/>
          <w:sz w:val="28"/>
          <w:szCs w:val="28"/>
        </w:rPr>
        <w:t>Призовых мест в соревнованиях за 2020 — 2021 учебный год (с сентября п</w:t>
      </w:r>
      <w:r w:rsidR="005E4462">
        <w:rPr>
          <w:color w:val="000000"/>
          <w:sz w:val="28"/>
          <w:szCs w:val="28"/>
        </w:rPr>
        <w:t>о август) 213</w:t>
      </w:r>
      <w:r w:rsidRPr="00266CA7">
        <w:rPr>
          <w:color w:val="000000"/>
          <w:sz w:val="28"/>
          <w:szCs w:val="28"/>
        </w:rPr>
        <w:t xml:space="preserve">: </w:t>
      </w:r>
    </w:p>
    <w:p w:rsidR="00266CA7" w:rsidRDefault="00266CA7" w:rsidP="00A2690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79 п</w:t>
      </w:r>
      <w:r w:rsidRPr="00266CA7">
        <w:rPr>
          <w:color w:val="000000"/>
          <w:sz w:val="28"/>
          <w:szCs w:val="28"/>
        </w:rPr>
        <w:t>ер</w:t>
      </w:r>
      <w:r w:rsidR="005E4462">
        <w:rPr>
          <w:color w:val="000000"/>
          <w:sz w:val="28"/>
          <w:szCs w:val="28"/>
        </w:rPr>
        <w:t>вых мест: (</w:t>
      </w:r>
      <w:r w:rsidRPr="00266CA7">
        <w:rPr>
          <w:color w:val="000000"/>
          <w:sz w:val="28"/>
          <w:szCs w:val="28"/>
        </w:rPr>
        <w:t>1 - во всероссийских соревнованиях, 3 – в республиканских соревнованиях, 2– в межрегиональных соревнованиях, 73– в районных соревнованиях).</w:t>
      </w:r>
    </w:p>
    <w:p w:rsidR="00266CA7" w:rsidRDefault="00266CA7" w:rsidP="00A2690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84 в</w:t>
      </w:r>
      <w:r w:rsidRPr="00266CA7">
        <w:rPr>
          <w:color w:val="000000"/>
          <w:sz w:val="28"/>
          <w:szCs w:val="28"/>
        </w:rPr>
        <w:t xml:space="preserve">торых мест: (0 – во всероссийских соревнованиях, 0– в республиканских соревнованиях, 0– в межрегиональных соревнованиях, 84 – в районных соревнованиях). </w:t>
      </w:r>
    </w:p>
    <w:p w:rsidR="00266CA7" w:rsidRDefault="00266CA7" w:rsidP="00A2690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 т</w:t>
      </w:r>
      <w:r w:rsidRPr="00266CA7">
        <w:rPr>
          <w:color w:val="000000"/>
          <w:sz w:val="28"/>
          <w:szCs w:val="28"/>
        </w:rPr>
        <w:t xml:space="preserve">ретьих мест: (5 – во всероссийских соревнованиях,0 – в республиканских соревнованиях, 1 – в межрегиональных соревнованиях, 54 – в районных соревнованиях). </w:t>
      </w:r>
    </w:p>
    <w:p w:rsidR="00266CA7" w:rsidRDefault="003221F5" w:rsidP="00A2690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66CA7" w:rsidRPr="00266CA7">
        <w:rPr>
          <w:color w:val="000000"/>
          <w:sz w:val="28"/>
          <w:szCs w:val="28"/>
        </w:rPr>
        <w:t xml:space="preserve">Количество мероприятий по выполнению испытаний Комплекса ГТО в 2020 – 2021 учебном году составило 104. Число принявших участие – 154 человек. </w:t>
      </w:r>
      <w:r w:rsidR="00D51480">
        <w:rPr>
          <w:color w:val="000000"/>
          <w:sz w:val="28"/>
          <w:szCs w:val="28"/>
        </w:rPr>
        <w:t>В</w:t>
      </w:r>
      <w:r w:rsidR="00266CA7" w:rsidRPr="00266CA7">
        <w:rPr>
          <w:color w:val="000000"/>
          <w:sz w:val="28"/>
          <w:szCs w:val="28"/>
        </w:rPr>
        <w:t>ыполнили</w:t>
      </w:r>
      <w:r w:rsidR="00D51480">
        <w:rPr>
          <w:color w:val="000000"/>
          <w:sz w:val="28"/>
          <w:szCs w:val="28"/>
        </w:rPr>
        <w:t xml:space="preserve"> нормативы </w:t>
      </w:r>
      <w:r w:rsidR="00266CA7" w:rsidRPr="00266CA7">
        <w:rPr>
          <w:color w:val="000000"/>
          <w:sz w:val="28"/>
          <w:szCs w:val="28"/>
        </w:rPr>
        <w:t xml:space="preserve"> на знаки отличия ГТО </w:t>
      </w:r>
      <w:r w:rsidR="005A1E27">
        <w:rPr>
          <w:color w:val="000000"/>
          <w:sz w:val="28"/>
          <w:szCs w:val="28"/>
        </w:rPr>
        <w:t>67</w:t>
      </w:r>
      <w:r w:rsidR="00266CA7" w:rsidRPr="00266CA7">
        <w:rPr>
          <w:color w:val="000000"/>
          <w:sz w:val="28"/>
          <w:szCs w:val="28"/>
        </w:rPr>
        <w:t xml:space="preserve"> человек, из них: 27 – золото, 25- серебро, 15- бронза.</w:t>
      </w:r>
      <w:r w:rsidR="00266CA7">
        <w:rPr>
          <w:color w:val="000000"/>
          <w:sz w:val="28"/>
          <w:szCs w:val="28"/>
        </w:rPr>
        <w:t xml:space="preserve"> </w:t>
      </w:r>
      <w:r w:rsidR="00266CA7" w:rsidRPr="00266CA7">
        <w:rPr>
          <w:color w:val="000000"/>
          <w:sz w:val="28"/>
          <w:szCs w:val="28"/>
        </w:rPr>
        <w:t>Присвоены разряды 12 воспитанни</w:t>
      </w:r>
      <w:r w:rsidR="005E4462">
        <w:rPr>
          <w:color w:val="000000"/>
          <w:sz w:val="28"/>
          <w:szCs w:val="28"/>
        </w:rPr>
        <w:t>кам.</w:t>
      </w:r>
      <w:r w:rsidR="00266CA7" w:rsidRPr="00266CA7">
        <w:rPr>
          <w:color w:val="000000"/>
          <w:sz w:val="28"/>
          <w:szCs w:val="28"/>
        </w:rPr>
        <w:t xml:space="preserve"> </w:t>
      </w:r>
      <w:r w:rsidR="00266CA7">
        <w:rPr>
          <w:color w:val="000000"/>
          <w:sz w:val="28"/>
          <w:szCs w:val="28"/>
        </w:rPr>
        <w:t xml:space="preserve"> </w:t>
      </w:r>
    </w:p>
    <w:p w:rsidR="00D51480" w:rsidRDefault="00D51480" w:rsidP="00D51480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Успехов добилась </w:t>
      </w:r>
      <w:r w:rsidR="00206A1F" w:rsidRPr="00D514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51480">
        <w:rPr>
          <w:rFonts w:ascii="Times New Roman" w:hAnsi="Times New Roman" w:cs="Times New Roman"/>
          <w:color w:val="000000"/>
          <w:sz w:val="28"/>
          <w:szCs w:val="28"/>
        </w:rPr>
        <w:t>борная девушек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волейболу, они стали чемпионами республиканского турнира по волейболу, тренер-преподаватель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Гармаев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Зоригто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Тыскенович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514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6CA7" w:rsidRPr="005A1E27" w:rsidRDefault="00206A1F" w:rsidP="005A1E2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A1F">
        <w:rPr>
          <w:rFonts w:ascii="Times New Roman" w:hAnsi="Times New Roman" w:cs="Times New Roman"/>
          <w:color w:val="000000"/>
          <w:sz w:val="28"/>
          <w:szCs w:val="28"/>
        </w:rPr>
        <w:t xml:space="preserve">Лучшим результатом этого года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успешное выступление </w:t>
      </w:r>
      <w:r w:rsidRPr="00206A1F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тренера-преподавателя </w:t>
      </w:r>
      <w:r w:rsidRPr="00206A1F">
        <w:rPr>
          <w:rFonts w:ascii="Times New Roman" w:hAnsi="Times New Roman" w:cs="Times New Roman"/>
          <w:color w:val="000000"/>
          <w:sz w:val="28"/>
          <w:szCs w:val="28"/>
        </w:rPr>
        <w:t>детско-юношеской спортивной школы</w:t>
      </w:r>
      <w:r w:rsidRPr="0020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Валерьевича </w:t>
      </w:r>
      <w:r w:rsidRPr="00206A1F">
        <w:rPr>
          <w:rFonts w:ascii="Times New Roman" w:hAnsi="Times New Roman" w:cs="Times New Roman"/>
          <w:sz w:val="28"/>
          <w:szCs w:val="28"/>
        </w:rPr>
        <w:t>Тетерин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6A1F">
        <w:rPr>
          <w:rFonts w:ascii="Times New Roman" w:hAnsi="Times New Roman" w:cs="Times New Roman"/>
          <w:sz w:val="28"/>
          <w:szCs w:val="28"/>
        </w:rPr>
        <w:t xml:space="preserve"> Виктор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6A1F">
        <w:rPr>
          <w:rFonts w:ascii="Times New Roman" w:hAnsi="Times New Roman" w:cs="Times New Roman"/>
          <w:sz w:val="24"/>
          <w:szCs w:val="24"/>
        </w:rPr>
        <w:t xml:space="preserve"> </w:t>
      </w:r>
      <w:r w:rsidRPr="00206A1F">
        <w:rPr>
          <w:rFonts w:ascii="Times New Roman" w:hAnsi="Times New Roman" w:cs="Times New Roman"/>
          <w:sz w:val="28"/>
          <w:szCs w:val="28"/>
        </w:rPr>
        <w:t>на Кубке Республики Бурятия, на</w:t>
      </w:r>
      <w:r w:rsidRPr="00206A1F">
        <w:rPr>
          <w:rFonts w:ascii="Times New Roman" w:hAnsi="Times New Roman"/>
          <w:sz w:val="28"/>
          <w:szCs w:val="28"/>
        </w:rPr>
        <w:t xml:space="preserve"> Первенстве Сибирского федерального округа  по легкой атлетике среди юношей и девушек до 18 лет,</w:t>
      </w:r>
      <w:r w:rsidRPr="00206A1F">
        <w:rPr>
          <w:rFonts w:ascii="Times New Roman" w:hAnsi="Times New Roman" w:cs="Times New Roman"/>
          <w:sz w:val="28"/>
          <w:szCs w:val="28"/>
        </w:rPr>
        <w:t xml:space="preserve"> во Всероссийских соревнованиях по легкой атлетике «Кубок заслуженного мастера спорта Татьяны Зеленцовой»,</w:t>
      </w:r>
      <w:r w:rsidRPr="00206A1F">
        <w:rPr>
          <w:rFonts w:ascii="Times New Roman" w:hAnsi="Times New Roman"/>
          <w:sz w:val="28"/>
          <w:szCs w:val="28"/>
        </w:rPr>
        <w:t xml:space="preserve"> на Первенстве Дальневосточного федерального округа по легкой атлетике</w:t>
      </w:r>
      <w:r>
        <w:rPr>
          <w:rFonts w:ascii="Times New Roman" w:hAnsi="Times New Roman"/>
          <w:sz w:val="28"/>
          <w:szCs w:val="28"/>
        </w:rPr>
        <w:t>, где Виктор неоднократно становился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A1E27">
        <w:rPr>
          <w:rFonts w:ascii="Times New Roman" w:hAnsi="Times New Roman"/>
          <w:sz w:val="28"/>
          <w:szCs w:val="28"/>
        </w:rPr>
        <w:t>победителем и призером и  выполнил норматив кандидата в мастера спорта по легкой атлетике.</w:t>
      </w:r>
      <w:r>
        <w:rPr>
          <w:rFonts w:ascii="Times New Roman" w:hAnsi="Times New Roman"/>
          <w:sz w:val="28"/>
          <w:szCs w:val="28"/>
        </w:rPr>
        <w:t xml:space="preserve">  Сегодня Тетерин Виктор зачислен в </w:t>
      </w:r>
      <w:r w:rsidR="005A1E27">
        <w:rPr>
          <w:rFonts w:ascii="Times New Roman" w:hAnsi="Times New Roman"/>
          <w:sz w:val="28"/>
          <w:szCs w:val="28"/>
        </w:rPr>
        <w:t xml:space="preserve">Российский государственный университет физической культуры, спорта, молодежи и туризма   в г. Москва.  </w:t>
      </w:r>
    </w:p>
    <w:tbl>
      <w:tblPr>
        <w:tblStyle w:val="a7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409"/>
        <w:gridCol w:w="2127"/>
        <w:gridCol w:w="1701"/>
        <w:gridCol w:w="1842"/>
      </w:tblGrid>
      <w:tr w:rsidR="00D51480" w:rsidRPr="00D51480" w:rsidTr="00444470">
        <w:trPr>
          <w:trHeight w:val="674"/>
        </w:trPr>
        <w:tc>
          <w:tcPr>
            <w:tcW w:w="567" w:type="dxa"/>
            <w:vMerge w:val="restart"/>
          </w:tcPr>
          <w:p w:rsidR="00D51480" w:rsidRPr="00D51480" w:rsidRDefault="00D51480" w:rsidP="00D51480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vMerge w:val="restart"/>
          </w:tcPr>
          <w:p w:rsidR="00D51480" w:rsidRPr="00D51480" w:rsidRDefault="00D51480" w:rsidP="00D51480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37" w:type="dxa"/>
            <w:gridSpan w:val="3"/>
          </w:tcPr>
          <w:p w:rsidR="00D51480" w:rsidRPr="00D51480" w:rsidRDefault="00D51480" w:rsidP="00D51480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1842" w:type="dxa"/>
            <w:vMerge w:val="restart"/>
          </w:tcPr>
          <w:p w:rsidR="00D51480" w:rsidRPr="00D51480" w:rsidRDefault="00D51480" w:rsidP="00D51480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Тренер-преподаватель</w:t>
            </w:r>
          </w:p>
        </w:tc>
      </w:tr>
      <w:tr w:rsidR="00D51480" w:rsidRPr="00D51480" w:rsidTr="00444470">
        <w:trPr>
          <w:trHeight w:val="347"/>
        </w:trPr>
        <w:tc>
          <w:tcPr>
            <w:tcW w:w="567" w:type="dxa"/>
            <w:vMerge/>
          </w:tcPr>
          <w:p w:rsidR="00D51480" w:rsidRPr="00D51480" w:rsidRDefault="00D51480" w:rsidP="00D51480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51480" w:rsidRPr="00D51480" w:rsidRDefault="00D51480" w:rsidP="00D51480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51480" w:rsidRPr="00D51480" w:rsidRDefault="00D51480" w:rsidP="00D5148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7" w:type="dxa"/>
          </w:tcPr>
          <w:p w:rsidR="00D51480" w:rsidRPr="00D51480" w:rsidRDefault="00D51480" w:rsidP="00D51480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1701" w:type="dxa"/>
          </w:tcPr>
          <w:p w:rsidR="00D51480" w:rsidRPr="00D51480" w:rsidRDefault="00D51480" w:rsidP="00D51480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842" w:type="dxa"/>
            <w:vMerge/>
          </w:tcPr>
          <w:p w:rsidR="00D51480" w:rsidRPr="00D51480" w:rsidRDefault="00D51480" w:rsidP="00D51480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470" w:rsidRPr="00D51480" w:rsidTr="00444470">
        <w:trPr>
          <w:trHeight w:val="876"/>
        </w:trPr>
        <w:tc>
          <w:tcPr>
            <w:tcW w:w="567" w:type="dxa"/>
            <w:vMerge w:val="restart"/>
          </w:tcPr>
          <w:p w:rsidR="00444470" w:rsidRPr="00D51480" w:rsidRDefault="00444470" w:rsidP="00D51480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44470" w:rsidRPr="00D51480" w:rsidRDefault="00444470" w:rsidP="00D514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 Виктор</w:t>
            </w:r>
          </w:p>
          <w:p w:rsidR="00444470" w:rsidRPr="00D51480" w:rsidRDefault="00444470" w:rsidP="00D514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4470" w:rsidRPr="00D51480" w:rsidRDefault="00444470" w:rsidP="00D51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80">
              <w:rPr>
                <w:rFonts w:ascii="Times New Roman" w:hAnsi="Times New Roman" w:cs="Times New Roman"/>
                <w:sz w:val="24"/>
                <w:szCs w:val="24"/>
              </w:rPr>
              <w:t>Кубок Республики Бурятия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4470" w:rsidRDefault="00444470" w:rsidP="00D51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4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</w:p>
          <w:p w:rsidR="00444470" w:rsidRPr="00D51480" w:rsidRDefault="00444470" w:rsidP="00D51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480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444470" w:rsidRDefault="00444470" w:rsidP="00D51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80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444470" w:rsidRPr="00D51480" w:rsidRDefault="00444470" w:rsidP="00D51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80">
              <w:rPr>
                <w:rFonts w:ascii="Times New Roman" w:hAnsi="Times New Roman" w:cs="Times New Roman"/>
                <w:sz w:val="24"/>
                <w:szCs w:val="24"/>
              </w:rPr>
              <w:t xml:space="preserve">– эстафета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44470" w:rsidRPr="00D51480" w:rsidRDefault="00444470" w:rsidP="00D51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14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51480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 w:rsidRPr="00D51480">
              <w:rPr>
                <w:rFonts w:ascii="Times New Roman" w:hAnsi="Times New Roman" w:cs="Times New Roman"/>
                <w:sz w:val="24"/>
                <w:szCs w:val="24"/>
              </w:rPr>
              <w:t xml:space="preserve"> – Удэ </w:t>
            </w:r>
          </w:p>
          <w:p w:rsidR="00444470" w:rsidRPr="00D51480" w:rsidRDefault="00444470" w:rsidP="00D51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44470" w:rsidRPr="00D51480" w:rsidRDefault="00444470" w:rsidP="00D51480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480">
              <w:rPr>
                <w:rFonts w:ascii="Times New Roman" w:hAnsi="Times New Roman"/>
                <w:sz w:val="24"/>
                <w:szCs w:val="24"/>
              </w:rPr>
              <w:t>Дашиев</w:t>
            </w:r>
            <w:proofErr w:type="spellEnd"/>
            <w:r w:rsidRPr="00D5148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444470" w:rsidRPr="00D51480" w:rsidRDefault="00444470" w:rsidP="00D51480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4470" w:rsidRPr="00D51480" w:rsidRDefault="00444470" w:rsidP="00D51480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4470" w:rsidRPr="00D51480" w:rsidTr="00444470">
        <w:trPr>
          <w:trHeight w:val="1176"/>
        </w:trPr>
        <w:tc>
          <w:tcPr>
            <w:tcW w:w="567" w:type="dxa"/>
            <w:vMerge/>
          </w:tcPr>
          <w:p w:rsidR="00444470" w:rsidRPr="00D51480" w:rsidRDefault="00444470" w:rsidP="00D51480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44470" w:rsidRPr="00D51480" w:rsidRDefault="00444470" w:rsidP="00D514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4470" w:rsidRPr="00D51480" w:rsidRDefault="00444470" w:rsidP="00D5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80">
              <w:rPr>
                <w:rFonts w:ascii="Times New Roman" w:hAnsi="Times New Roman"/>
                <w:sz w:val="24"/>
                <w:szCs w:val="24"/>
              </w:rPr>
              <w:t>Первенство СФО  по легкой атлетике среди юношей и девушек до 18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4470" w:rsidRPr="00D51480" w:rsidRDefault="00444470" w:rsidP="00D51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80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480">
              <w:rPr>
                <w:rFonts w:ascii="Times New Roman" w:hAnsi="Times New Roman" w:cs="Times New Roman"/>
                <w:sz w:val="24"/>
                <w:szCs w:val="24"/>
              </w:rPr>
              <w:t>– эстафета 4 х 400 метров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470" w:rsidRPr="00D51480" w:rsidRDefault="00444470" w:rsidP="00D51480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1480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  <w:p w:rsidR="00444470" w:rsidRPr="00D51480" w:rsidRDefault="00444470" w:rsidP="00444470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1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vMerge/>
            <w:shd w:val="clear" w:color="auto" w:fill="auto"/>
          </w:tcPr>
          <w:p w:rsidR="00444470" w:rsidRPr="00D51480" w:rsidRDefault="00444470" w:rsidP="00D51480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70" w:rsidRPr="00D51480" w:rsidTr="00444470">
        <w:trPr>
          <w:trHeight w:val="273"/>
        </w:trPr>
        <w:tc>
          <w:tcPr>
            <w:tcW w:w="567" w:type="dxa"/>
            <w:vMerge/>
          </w:tcPr>
          <w:p w:rsidR="00444470" w:rsidRPr="00D51480" w:rsidRDefault="00444470" w:rsidP="00D51480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44470" w:rsidRPr="00D51480" w:rsidRDefault="00444470" w:rsidP="00D514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4470" w:rsidRPr="00D51480" w:rsidRDefault="00444470" w:rsidP="0044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ДФО по легкой атлетике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4470" w:rsidRDefault="00444470" w:rsidP="0027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80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444470" w:rsidRPr="00D51480" w:rsidRDefault="00444470" w:rsidP="0027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80">
              <w:rPr>
                <w:rFonts w:ascii="Times New Roman" w:hAnsi="Times New Roman" w:cs="Times New Roman"/>
                <w:sz w:val="24"/>
                <w:szCs w:val="24"/>
              </w:rPr>
              <w:t xml:space="preserve">– 400 метров </w:t>
            </w:r>
          </w:p>
          <w:p w:rsidR="00444470" w:rsidRDefault="00444470" w:rsidP="0027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444470" w:rsidRPr="00D51480" w:rsidRDefault="00444470" w:rsidP="0027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60 метров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470" w:rsidRPr="00D51480" w:rsidRDefault="00444470" w:rsidP="00D51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</w:t>
            </w:r>
          </w:p>
          <w:p w:rsidR="00444470" w:rsidRPr="00D51480" w:rsidRDefault="00444470" w:rsidP="00D51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  <w:vMerge/>
            <w:shd w:val="clear" w:color="auto" w:fill="auto"/>
          </w:tcPr>
          <w:p w:rsidR="00444470" w:rsidRPr="00D51480" w:rsidRDefault="00444470" w:rsidP="00D51480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70" w:rsidRPr="00D51480" w:rsidTr="00444470">
        <w:trPr>
          <w:trHeight w:val="273"/>
        </w:trPr>
        <w:tc>
          <w:tcPr>
            <w:tcW w:w="567" w:type="dxa"/>
            <w:vMerge/>
          </w:tcPr>
          <w:p w:rsidR="00444470" w:rsidRPr="00D51480" w:rsidRDefault="00444470" w:rsidP="00D51480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44470" w:rsidRPr="00D51480" w:rsidRDefault="00444470" w:rsidP="00D514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4470" w:rsidRPr="00D51480" w:rsidRDefault="00444470" w:rsidP="0044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ДФО по легкой атлетике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4470" w:rsidRDefault="00444470" w:rsidP="0027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100 метров</w:t>
            </w:r>
          </w:p>
          <w:p w:rsidR="00444470" w:rsidRPr="00444470" w:rsidRDefault="00444470" w:rsidP="0027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 – 200 метров</w:t>
            </w:r>
          </w:p>
          <w:p w:rsidR="00444470" w:rsidRPr="00D51480" w:rsidRDefault="00444470" w:rsidP="0027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эстафета  4</w:t>
            </w:r>
            <w:r w:rsidRPr="006F33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470" w:rsidRPr="00D51480" w:rsidRDefault="00444470" w:rsidP="00D51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1842" w:type="dxa"/>
            <w:vMerge/>
            <w:shd w:val="clear" w:color="auto" w:fill="auto"/>
          </w:tcPr>
          <w:p w:rsidR="00444470" w:rsidRPr="00D51480" w:rsidRDefault="00444470" w:rsidP="00D51480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70" w:rsidRPr="00D51480" w:rsidTr="00444470">
        <w:trPr>
          <w:trHeight w:val="273"/>
        </w:trPr>
        <w:tc>
          <w:tcPr>
            <w:tcW w:w="567" w:type="dxa"/>
          </w:tcPr>
          <w:p w:rsidR="00444470" w:rsidRPr="00D51480" w:rsidRDefault="00444470" w:rsidP="00D51480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470" w:rsidRPr="00D51480" w:rsidRDefault="00444470" w:rsidP="00D514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470" w:rsidRPr="00D51480" w:rsidRDefault="00444470" w:rsidP="00274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легкой атлетике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4470" w:rsidRDefault="00444470" w:rsidP="0027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место - 100 метров с рекордом Бурятии 10,87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44470" w:rsidRDefault="00444470" w:rsidP="00D51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842" w:type="dxa"/>
            <w:shd w:val="clear" w:color="auto" w:fill="auto"/>
          </w:tcPr>
          <w:p w:rsidR="00444470" w:rsidRPr="00D51480" w:rsidRDefault="00444470" w:rsidP="00D51480">
            <w:pPr>
              <w:tabs>
                <w:tab w:val="left" w:pos="15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462" w:rsidRPr="00523882" w:rsidRDefault="005E4462" w:rsidP="00A2690E">
      <w:pPr>
        <w:tabs>
          <w:tab w:val="left" w:pos="354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62" w:rsidRPr="00D00560" w:rsidRDefault="005E4462" w:rsidP="003221F5">
      <w:pPr>
        <w:tabs>
          <w:tab w:val="left" w:pos="354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560">
        <w:rPr>
          <w:rFonts w:ascii="Times New Roman" w:hAnsi="Times New Roman" w:cs="Times New Roman"/>
          <w:bCs/>
          <w:sz w:val="28"/>
          <w:szCs w:val="28"/>
        </w:rPr>
        <w:t xml:space="preserve">В 2020 году </w:t>
      </w:r>
      <w:r w:rsidR="003221F5">
        <w:rPr>
          <w:rFonts w:ascii="Times New Roman" w:hAnsi="Times New Roman" w:cs="Times New Roman"/>
          <w:bCs/>
          <w:sz w:val="28"/>
          <w:szCs w:val="28"/>
        </w:rPr>
        <w:t xml:space="preserve">в районном </w:t>
      </w:r>
      <w:r w:rsidR="003221F5">
        <w:rPr>
          <w:rFonts w:ascii="Times New Roman" w:hAnsi="Times New Roman" w:cs="Times New Roman"/>
          <w:sz w:val="28"/>
          <w:szCs w:val="28"/>
        </w:rPr>
        <w:t xml:space="preserve"> </w:t>
      </w:r>
      <w:r w:rsidRPr="00D0056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221F5">
        <w:rPr>
          <w:rFonts w:ascii="Times New Roman" w:hAnsi="Times New Roman" w:cs="Times New Roman"/>
          <w:sz w:val="28"/>
          <w:szCs w:val="28"/>
        </w:rPr>
        <w:t>е дополнительного образования</w:t>
      </w:r>
      <w:r w:rsidRPr="00D00560">
        <w:rPr>
          <w:rFonts w:ascii="Times New Roman" w:hAnsi="Times New Roman" w:cs="Times New Roman"/>
          <w:sz w:val="28"/>
          <w:szCs w:val="28"/>
        </w:rPr>
        <w:t xml:space="preserve"> </w:t>
      </w:r>
      <w:r w:rsidR="003221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0560">
        <w:rPr>
          <w:rFonts w:ascii="Times New Roman" w:hAnsi="Times New Roman" w:cs="Times New Roman"/>
          <w:sz w:val="28"/>
          <w:szCs w:val="28"/>
        </w:rPr>
        <w:t>было сформировано 111 групп с охватом 1013</w:t>
      </w:r>
      <w:r w:rsidR="0091016E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 w:rsidRPr="00D00560">
        <w:rPr>
          <w:rFonts w:ascii="Times New Roman" w:hAnsi="Times New Roman" w:cs="Times New Roman"/>
          <w:sz w:val="28"/>
          <w:szCs w:val="28"/>
        </w:rPr>
        <w:t>реализовано 28 дополнительных общеразвивающих программ по шести направлениям:</w:t>
      </w:r>
    </w:p>
    <w:p w:rsidR="005E4462" w:rsidRPr="00D00560" w:rsidRDefault="005E4462" w:rsidP="00A2690E">
      <w:pPr>
        <w:numPr>
          <w:ilvl w:val="0"/>
          <w:numId w:val="10"/>
        </w:numPr>
        <w:tabs>
          <w:tab w:val="left" w:pos="354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560">
        <w:rPr>
          <w:rFonts w:ascii="Times New Roman" w:hAnsi="Times New Roman" w:cs="Times New Roman"/>
          <w:sz w:val="28"/>
          <w:szCs w:val="28"/>
        </w:rPr>
        <w:t>художественное</w:t>
      </w:r>
      <w:proofErr w:type="gramEnd"/>
      <w:r w:rsidRPr="00D00560">
        <w:rPr>
          <w:rFonts w:ascii="Times New Roman" w:hAnsi="Times New Roman" w:cs="Times New Roman"/>
          <w:sz w:val="28"/>
          <w:szCs w:val="28"/>
        </w:rPr>
        <w:t xml:space="preserve"> (3</w:t>
      </w:r>
      <w:r w:rsidRPr="00D005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0560">
        <w:rPr>
          <w:rFonts w:ascii="Times New Roman" w:hAnsi="Times New Roman" w:cs="Times New Roman"/>
          <w:sz w:val="28"/>
          <w:szCs w:val="28"/>
        </w:rPr>
        <w:t>объединения);</w:t>
      </w:r>
    </w:p>
    <w:p w:rsidR="005E4462" w:rsidRPr="00D00560" w:rsidRDefault="005E4462" w:rsidP="00A2690E">
      <w:pPr>
        <w:numPr>
          <w:ilvl w:val="0"/>
          <w:numId w:val="10"/>
        </w:numPr>
        <w:tabs>
          <w:tab w:val="left" w:pos="354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560">
        <w:rPr>
          <w:rFonts w:ascii="Times New Roman" w:hAnsi="Times New Roman" w:cs="Times New Roman"/>
          <w:sz w:val="28"/>
          <w:szCs w:val="28"/>
        </w:rPr>
        <w:t>естественно-научное</w:t>
      </w:r>
      <w:proofErr w:type="gramEnd"/>
      <w:r w:rsidRPr="00D00560">
        <w:rPr>
          <w:rFonts w:ascii="Times New Roman" w:hAnsi="Times New Roman" w:cs="Times New Roman"/>
          <w:sz w:val="28"/>
          <w:szCs w:val="28"/>
        </w:rPr>
        <w:t xml:space="preserve"> (6 объединений);</w:t>
      </w:r>
    </w:p>
    <w:p w:rsidR="005E4462" w:rsidRPr="00D00560" w:rsidRDefault="005E4462" w:rsidP="00A2690E">
      <w:pPr>
        <w:numPr>
          <w:ilvl w:val="0"/>
          <w:numId w:val="10"/>
        </w:numPr>
        <w:tabs>
          <w:tab w:val="left" w:pos="354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560">
        <w:rPr>
          <w:rFonts w:ascii="Times New Roman" w:hAnsi="Times New Roman" w:cs="Times New Roman"/>
          <w:sz w:val="28"/>
          <w:szCs w:val="28"/>
        </w:rPr>
        <w:t>туристско-краеведческое</w:t>
      </w:r>
      <w:proofErr w:type="gramEnd"/>
      <w:r w:rsidRPr="00D00560">
        <w:rPr>
          <w:rFonts w:ascii="Times New Roman" w:hAnsi="Times New Roman" w:cs="Times New Roman"/>
          <w:sz w:val="28"/>
          <w:szCs w:val="28"/>
        </w:rPr>
        <w:t xml:space="preserve"> (7 объединений);</w:t>
      </w:r>
    </w:p>
    <w:p w:rsidR="005E4462" w:rsidRPr="00D00560" w:rsidRDefault="005E4462" w:rsidP="00A2690E">
      <w:pPr>
        <w:numPr>
          <w:ilvl w:val="0"/>
          <w:numId w:val="10"/>
        </w:numPr>
        <w:tabs>
          <w:tab w:val="left" w:pos="354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560">
        <w:rPr>
          <w:rFonts w:ascii="Times New Roman" w:hAnsi="Times New Roman" w:cs="Times New Roman"/>
          <w:sz w:val="28"/>
          <w:szCs w:val="28"/>
        </w:rPr>
        <w:t>военно-патриотическое (1 объединение);</w:t>
      </w:r>
    </w:p>
    <w:p w:rsidR="005E4462" w:rsidRPr="00D00560" w:rsidRDefault="005E4462" w:rsidP="00A2690E">
      <w:pPr>
        <w:numPr>
          <w:ilvl w:val="0"/>
          <w:numId w:val="10"/>
        </w:numPr>
        <w:tabs>
          <w:tab w:val="left" w:pos="354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560">
        <w:rPr>
          <w:rFonts w:ascii="Times New Roman" w:hAnsi="Times New Roman" w:cs="Times New Roman"/>
          <w:sz w:val="28"/>
          <w:szCs w:val="28"/>
        </w:rPr>
        <w:t>социально-педагогическое</w:t>
      </w:r>
      <w:proofErr w:type="gramEnd"/>
      <w:r w:rsidRPr="00D00560">
        <w:rPr>
          <w:rFonts w:ascii="Times New Roman" w:hAnsi="Times New Roman" w:cs="Times New Roman"/>
          <w:sz w:val="28"/>
          <w:szCs w:val="28"/>
        </w:rPr>
        <w:t xml:space="preserve"> (5 объединений);</w:t>
      </w:r>
    </w:p>
    <w:p w:rsidR="005E4462" w:rsidRPr="00D00560" w:rsidRDefault="005E4462" w:rsidP="00A2690E">
      <w:pPr>
        <w:numPr>
          <w:ilvl w:val="0"/>
          <w:numId w:val="10"/>
        </w:numPr>
        <w:tabs>
          <w:tab w:val="left" w:pos="354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560">
        <w:rPr>
          <w:rFonts w:ascii="Times New Roman" w:hAnsi="Times New Roman" w:cs="Times New Roman"/>
          <w:sz w:val="28"/>
          <w:szCs w:val="28"/>
        </w:rPr>
        <w:t>техническое</w:t>
      </w:r>
      <w:proofErr w:type="gramEnd"/>
      <w:r w:rsidRPr="00D00560">
        <w:rPr>
          <w:rFonts w:ascii="Times New Roman" w:hAnsi="Times New Roman" w:cs="Times New Roman"/>
          <w:sz w:val="28"/>
          <w:szCs w:val="28"/>
        </w:rPr>
        <w:t xml:space="preserve"> (6 объединений).</w:t>
      </w:r>
    </w:p>
    <w:p w:rsidR="0020741A" w:rsidRDefault="0091016E" w:rsidP="00A2690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интерес у детей вызвало открытие  объединения</w:t>
      </w:r>
      <w:r w:rsidR="005E4462" w:rsidRPr="00D00560">
        <w:rPr>
          <w:rFonts w:ascii="Times New Roman" w:hAnsi="Times New Roman" w:cs="Times New Roman"/>
          <w:sz w:val="28"/>
          <w:szCs w:val="28"/>
        </w:rPr>
        <w:t xml:space="preserve"> «Телевизионная журналистика «Перспектива». </w:t>
      </w:r>
      <w:r>
        <w:rPr>
          <w:rFonts w:ascii="Times New Roman" w:hAnsi="Times New Roman" w:cs="Times New Roman"/>
          <w:sz w:val="28"/>
          <w:szCs w:val="28"/>
        </w:rPr>
        <w:t>За год в</w:t>
      </w:r>
      <w:r w:rsidR="005E4462" w:rsidRPr="00D00560">
        <w:rPr>
          <w:rFonts w:ascii="Times New Roman" w:hAnsi="Times New Roman" w:cs="Times New Roman"/>
          <w:sz w:val="28"/>
          <w:szCs w:val="28"/>
        </w:rPr>
        <w:t>ыпущено</w:t>
      </w:r>
      <w:r w:rsidR="00D00560">
        <w:rPr>
          <w:rFonts w:ascii="Times New Roman" w:hAnsi="Times New Roman" w:cs="Times New Roman"/>
          <w:sz w:val="28"/>
          <w:szCs w:val="28"/>
        </w:rPr>
        <w:t xml:space="preserve"> </w:t>
      </w:r>
      <w:r w:rsidR="005E4462" w:rsidRPr="00D00560">
        <w:rPr>
          <w:rFonts w:ascii="Times New Roman" w:hAnsi="Times New Roman" w:cs="Times New Roman"/>
          <w:sz w:val="28"/>
          <w:szCs w:val="28"/>
        </w:rPr>
        <w:t xml:space="preserve"> 13 новостных репортажей. В ходе образовательного пр</w:t>
      </w:r>
      <w:r w:rsidR="003221F5">
        <w:rPr>
          <w:rFonts w:ascii="Times New Roman" w:hAnsi="Times New Roman" w:cs="Times New Roman"/>
          <w:sz w:val="28"/>
          <w:szCs w:val="28"/>
        </w:rPr>
        <w:t>оцесса юные журналисты принимали</w:t>
      </w:r>
      <w:r w:rsidR="005E4462" w:rsidRPr="00D00560">
        <w:rPr>
          <w:rFonts w:ascii="Times New Roman" w:hAnsi="Times New Roman" w:cs="Times New Roman"/>
          <w:sz w:val="28"/>
          <w:szCs w:val="28"/>
        </w:rPr>
        <w:t xml:space="preserve"> участие в различных конкурсах и фестивалях и </w:t>
      </w:r>
      <w:r w:rsidR="003221F5">
        <w:rPr>
          <w:rFonts w:ascii="Times New Roman" w:hAnsi="Times New Roman" w:cs="Times New Roman"/>
          <w:sz w:val="28"/>
          <w:szCs w:val="28"/>
        </w:rPr>
        <w:t xml:space="preserve"> </w:t>
      </w:r>
      <w:r w:rsidR="005E4462" w:rsidRPr="00D00560">
        <w:rPr>
          <w:rFonts w:ascii="Times New Roman" w:hAnsi="Times New Roman" w:cs="Times New Roman"/>
          <w:sz w:val="28"/>
          <w:szCs w:val="28"/>
        </w:rPr>
        <w:t xml:space="preserve"> вошли в </w:t>
      </w:r>
      <w:r w:rsidR="003221F5">
        <w:rPr>
          <w:rFonts w:ascii="Times New Roman" w:hAnsi="Times New Roman" w:cs="Times New Roman"/>
          <w:sz w:val="28"/>
          <w:szCs w:val="28"/>
        </w:rPr>
        <w:t>десятку</w:t>
      </w:r>
      <w:r w:rsidR="005E4462" w:rsidRPr="00D00560">
        <w:rPr>
          <w:rFonts w:ascii="Times New Roman" w:hAnsi="Times New Roman" w:cs="Times New Roman"/>
          <w:sz w:val="28"/>
          <w:szCs w:val="28"/>
        </w:rPr>
        <w:t xml:space="preserve"> лучших телестудий Республики Бурятия. Для размещения своих работ ребята создали </w:t>
      </w:r>
      <w:proofErr w:type="gramStart"/>
      <w:r w:rsidR="005E4462" w:rsidRPr="00D00560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5E4462" w:rsidRPr="00D00560">
        <w:rPr>
          <w:rFonts w:ascii="Times New Roman" w:hAnsi="Times New Roman" w:cs="Times New Roman"/>
          <w:sz w:val="28"/>
          <w:szCs w:val="28"/>
        </w:rPr>
        <w:t xml:space="preserve"> Youtube-канал </w:t>
      </w:r>
      <w:hyperlink r:id="rId8" w:tgtFrame="_blank" w:history="1">
        <w:r w:rsidR="005E4462" w:rsidRPr="00D00560">
          <w:rPr>
            <w:rStyle w:val="ad"/>
            <w:rFonts w:ascii="Times New Roman" w:hAnsi="Times New Roman" w:cs="Times New Roman"/>
            <w:sz w:val="28"/>
            <w:szCs w:val="28"/>
          </w:rPr>
          <w:t>https://youtube.com/channel/UC2yU3_XNfw4Dos-9a3dKP_w</w:t>
        </w:r>
      </w:hyperlink>
      <w:r w:rsidR="005E4462" w:rsidRPr="00D00560">
        <w:rPr>
          <w:rFonts w:ascii="Times New Roman" w:hAnsi="Times New Roman" w:cs="Times New Roman"/>
          <w:sz w:val="28"/>
          <w:szCs w:val="28"/>
        </w:rPr>
        <w:t xml:space="preserve"> и аккаунт в </w:t>
      </w:r>
      <w:proofErr w:type="spellStart"/>
      <w:r w:rsidR="005E4462" w:rsidRPr="00D00560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5E4462" w:rsidRPr="00D00560"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="005E4462" w:rsidRPr="00D00560">
          <w:rPr>
            <w:rStyle w:val="ad"/>
            <w:rFonts w:ascii="Times New Roman" w:hAnsi="Times New Roman" w:cs="Times New Roman"/>
            <w:sz w:val="28"/>
            <w:szCs w:val="28"/>
          </w:rPr>
          <w:t>https://instagram.com/rcdotv?utm_medium</w:t>
        </w:r>
      </w:hyperlink>
    </w:p>
    <w:p w:rsidR="005E4462" w:rsidRPr="00D00560" w:rsidRDefault="0020741A" w:rsidP="00A2690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560">
        <w:rPr>
          <w:rFonts w:ascii="Times New Roman" w:hAnsi="Times New Roman" w:cs="Times New Roman"/>
          <w:sz w:val="28"/>
          <w:szCs w:val="28"/>
        </w:rPr>
        <w:t xml:space="preserve">На базе Центра </w:t>
      </w:r>
      <w:r>
        <w:rPr>
          <w:rFonts w:ascii="Times New Roman" w:hAnsi="Times New Roman" w:cs="Times New Roman"/>
          <w:sz w:val="28"/>
          <w:szCs w:val="28"/>
        </w:rPr>
        <w:t>успешно функционируют муниципальные отделения</w:t>
      </w:r>
      <w:r w:rsidRPr="00D00560">
        <w:rPr>
          <w:rFonts w:ascii="Times New Roman" w:hAnsi="Times New Roman" w:cs="Times New Roman"/>
          <w:sz w:val="28"/>
          <w:szCs w:val="28"/>
        </w:rPr>
        <w:t xml:space="preserve"> </w:t>
      </w:r>
      <w:r w:rsidRPr="00D00560">
        <w:rPr>
          <w:rFonts w:ascii="Times New Roman" w:hAnsi="Times New Roman" w:cs="Times New Roman"/>
          <w:bCs/>
          <w:sz w:val="28"/>
          <w:szCs w:val="28"/>
        </w:rPr>
        <w:t>Всероссийского военно-патриотического общественного движения «</w:t>
      </w:r>
      <w:proofErr w:type="spellStart"/>
      <w:r w:rsidRPr="00D00560">
        <w:rPr>
          <w:rFonts w:ascii="Times New Roman" w:hAnsi="Times New Roman" w:cs="Times New Roman"/>
          <w:bCs/>
          <w:sz w:val="28"/>
          <w:szCs w:val="28"/>
        </w:rPr>
        <w:t>Юнармия</w:t>
      </w:r>
      <w:proofErr w:type="spellEnd"/>
      <w:r w:rsidRPr="00D0056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всероссийской общественной организации «Российское движение школьников»</w:t>
      </w:r>
      <w:r w:rsidR="00444470">
        <w:rPr>
          <w:rFonts w:ascii="Times New Roman" w:hAnsi="Times New Roman" w:cs="Times New Roman"/>
          <w:bCs/>
          <w:sz w:val="28"/>
          <w:szCs w:val="28"/>
        </w:rPr>
        <w:t xml:space="preserve">. Деятельность муниципального отделения по «РДШ» отмечена в числе </w:t>
      </w:r>
      <w:proofErr w:type="gramStart"/>
      <w:r w:rsidR="00444470">
        <w:rPr>
          <w:rFonts w:ascii="Times New Roman" w:hAnsi="Times New Roman" w:cs="Times New Roman"/>
          <w:bCs/>
          <w:sz w:val="28"/>
          <w:szCs w:val="28"/>
        </w:rPr>
        <w:t>лучших</w:t>
      </w:r>
      <w:proofErr w:type="gramEnd"/>
      <w:r w:rsidR="00444470">
        <w:rPr>
          <w:rFonts w:ascii="Times New Roman" w:hAnsi="Times New Roman" w:cs="Times New Roman"/>
          <w:bCs/>
          <w:sz w:val="28"/>
          <w:szCs w:val="28"/>
        </w:rPr>
        <w:t xml:space="preserve"> в Республике Бурятия.</w:t>
      </w:r>
    </w:p>
    <w:p w:rsidR="005E4462" w:rsidRPr="00D00560" w:rsidRDefault="005E4462" w:rsidP="00A2690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560">
        <w:rPr>
          <w:rFonts w:ascii="Times New Roman" w:hAnsi="Times New Roman" w:cs="Times New Roman"/>
          <w:sz w:val="28"/>
          <w:szCs w:val="28"/>
        </w:rPr>
        <w:t xml:space="preserve">В 2020-2021 учебном году воспитанниками </w:t>
      </w:r>
      <w:r w:rsidR="0020741A">
        <w:rPr>
          <w:rFonts w:ascii="Times New Roman" w:hAnsi="Times New Roman" w:cs="Times New Roman"/>
          <w:sz w:val="28"/>
          <w:szCs w:val="28"/>
        </w:rPr>
        <w:t xml:space="preserve"> районного центра образования</w:t>
      </w:r>
      <w:r w:rsidRPr="00D00560">
        <w:rPr>
          <w:rFonts w:ascii="Times New Roman" w:hAnsi="Times New Roman" w:cs="Times New Roman"/>
          <w:sz w:val="28"/>
          <w:szCs w:val="28"/>
        </w:rPr>
        <w:t xml:space="preserve"> </w:t>
      </w:r>
      <w:r w:rsidR="0020741A">
        <w:rPr>
          <w:rFonts w:ascii="Times New Roman" w:hAnsi="Times New Roman" w:cs="Times New Roman"/>
          <w:sz w:val="28"/>
          <w:szCs w:val="28"/>
        </w:rPr>
        <w:t xml:space="preserve"> </w:t>
      </w:r>
      <w:r w:rsidRPr="00D00560">
        <w:rPr>
          <w:rFonts w:ascii="Times New Roman" w:hAnsi="Times New Roman" w:cs="Times New Roman"/>
          <w:sz w:val="28"/>
          <w:szCs w:val="28"/>
        </w:rPr>
        <w:t xml:space="preserve"> достигнуты следующие результаты:</w:t>
      </w:r>
    </w:p>
    <w:p w:rsidR="005E4462" w:rsidRPr="00D00560" w:rsidRDefault="005E4462" w:rsidP="00A2690E">
      <w:pPr>
        <w:numPr>
          <w:ilvl w:val="0"/>
          <w:numId w:val="9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560">
        <w:rPr>
          <w:rFonts w:ascii="Times New Roman" w:hAnsi="Times New Roman" w:cs="Times New Roman"/>
          <w:sz w:val="28"/>
          <w:szCs w:val="28"/>
        </w:rPr>
        <w:t>районные конкурсы – 71 призовое место;</w:t>
      </w:r>
    </w:p>
    <w:p w:rsidR="005E4462" w:rsidRPr="00D00560" w:rsidRDefault="005E4462" w:rsidP="00A2690E">
      <w:pPr>
        <w:numPr>
          <w:ilvl w:val="0"/>
          <w:numId w:val="9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560">
        <w:rPr>
          <w:rFonts w:ascii="Times New Roman" w:hAnsi="Times New Roman" w:cs="Times New Roman"/>
          <w:sz w:val="28"/>
          <w:szCs w:val="28"/>
        </w:rPr>
        <w:t>республиканские конкурсы – 48 призовых мест;</w:t>
      </w:r>
    </w:p>
    <w:p w:rsidR="005E4462" w:rsidRPr="00D00560" w:rsidRDefault="005E4462" w:rsidP="00A2690E">
      <w:pPr>
        <w:numPr>
          <w:ilvl w:val="0"/>
          <w:numId w:val="9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560">
        <w:rPr>
          <w:rFonts w:ascii="Times New Roman" w:hAnsi="Times New Roman" w:cs="Times New Roman"/>
          <w:sz w:val="28"/>
          <w:szCs w:val="28"/>
        </w:rPr>
        <w:t>межрегиональные конкурсы – 7 призовых мест;</w:t>
      </w:r>
    </w:p>
    <w:p w:rsidR="005E4462" w:rsidRPr="00D00560" w:rsidRDefault="005E4462" w:rsidP="00A2690E">
      <w:pPr>
        <w:numPr>
          <w:ilvl w:val="0"/>
          <w:numId w:val="9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560">
        <w:rPr>
          <w:rFonts w:ascii="Times New Roman" w:hAnsi="Times New Roman" w:cs="Times New Roman"/>
          <w:sz w:val="28"/>
          <w:szCs w:val="28"/>
        </w:rPr>
        <w:t xml:space="preserve">всероссийские конкурсы – 11 </w:t>
      </w:r>
      <w:proofErr w:type="gramStart"/>
      <w:r w:rsidRPr="00D00560">
        <w:rPr>
          <w:rFonts w:ascii="Times New Roman" w:hAnsi="Times New Roman" w:cs="Times New Roman"/>
          <w:sz w:val="28"/>
          <w:szCs w:val="28"/>
        </w:rPr>
        <w:t>призовых</w:t>
      </w:r>
      <w:proofErr w:type="gramEnd"/>
      <w:r w:rsidRPr="00D00560">
        <w:rPr>
          <w:rFonts w:ascii="Times New Roman" w:hAnsi="Times New Roman" w:cs="Times New Roman"/>
          <w:sz w:val="28"/>
          <w:szCs w:val="28"/>
        </w:rPr>
        <w:t xml:space="preserve"> места;</w:t>
      </w:r>
    </w:p>
    <w:p w:rsidR="005E4462" w:rsidRPr="00D00560" w:rsidRDefault="005E4462" w:rsidP="00A2690E">
      <w:pPr>
        <w:numPr>
          <w:ilvl w:val="0"/>
          <w:numId w:val="9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560">
        <w:rPr>
          <w:rFonts w:ascii="Times New Roman" w:hAnsi="Times New Roman" w:cs="Times New Roman"/>
          <w:sz w:val="28"/>
          <w:szCs w:val="28"/>
        </w:rPr>
        <w:t>международные конкурсы – 1 призовое место.</w:t>
      </w:r>
    </w:p>
    <w:p w:rsidR="0091016E" w:rsidRPr="0091016E" w:rsidRDefault="0091016E" w:rsidP="00A2690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16E">
        <w:rPr>
          <w:rFonts w:ascii="Times New Roman" w:hAnsi="Times New Roman" w:cs="Times New Roman"/>
          <w:sz w:val="28"/>
          <w:szCs w:val="28"/>
        </w:rPr>
        <w:t>Наличие призовых мест на республиканских, межрегиональных и всероссийских мероприятиях свидетельствует о целенаправленной и систематической работе  педагогов  и  возрастании интереса у воспитанников к  проектной деятельности.</w:t>
      </w:r>
    </w:p>
    <w:p w:rsidR="005E4462" w:rsidRPr="00D00560" w:rsidRDefault="00D00560" w:rsidP="00A2690E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4470">
        <w:rPr>
          <w:rFonts w:ascii="Times New Roman" w:hAnsi="Times New Roman" w:cs="Times New Roman"/>
          <w:bCs/>
          <w:sz w:val="28"/>
          <w:szCs w:val="28"/>
        </w:rPr>
        <w:t xml:space="preserve">Сегодня в докладе отмечаем </w:t>
      </w:r>
      <w:proofErr w:type="gramStart"/>
      <w:r w:rsidR="00444470">
        <w:rPr>
          <w:rFonts w:ascii="Times New Roman" w:hAnsi="Times New Roman" w:cs="Times New Roman"/>
          <w:bCs/>
          <w:sz w:val="28"/>
          <w:szCs w:val="28"/>
        </w:rPr>
        <w:t>отличившихся</w:t>
      </w:r>
      <w:proofErr w:type="gramEnd"/>
      <w:r w:rsidR="00444470">
        <w:rPr>
          <w:rFonts w:ascii="Times New Roman" w:hAnsi="Times New Roman" w:cs="Times New Roman"/>
          <w:bCs/>
          <w:sz w:val="28"/>
          <w:szCs w:val="28"/>
        </w:rPr>
        <w:t xml:space="preserve"> на всероссийском уровне.</w:t>
      </w:r>
      <w:r w:rsidR="009101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4462" w:rsidRPr="00D00560" w:rsidRDefault="0091016E" w:rsidP="00A2690E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00560" w:rsidRPr="00D00560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таршую</w:t>
      </w:r>
      <w:r w:rsidR="00D005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группу </w:t>
      </w:r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 команды «</w:t>
      </w:r>
      <w:proofErr w:type="spellStart"/>
      <w:r w:rsidR="005E4462" w:rsidRPr="00D00560">
        <w:rPr>
          <w:rFonts w:ascii="Times New Roman" w:hAnsi="Times New Roman" w:cs="Times New Roman"/>
          <w:bCs/>
          <w:sz w:val="28"/>
          <w:szCs w:val="28"/>
          <w:lang w:val="en-US"/>
        </w:rPr>
        <w:t>Bargu</w:t>
      </w:r>
      <w:proofErr w:type="spellEnd"/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» в составе </w:t>
      </w:r>
      <w:proofErr w:type="spellStart"/>
      <w:r w:rsidR="005E4462" w:rsidRPr="00D00560">
        <w:rPr>
          <w:rFonts w:ascii="Times New Roman" w:hAnsi="Times New Roman" w:cs="Times New Roman"/>
          <w:bCs/>
          <w:sz w:val="28"/>
          <w:szCs w:val="28"/>
        </w:rPr>
        <w:t>Ачитуева</w:t>
      </w:r>
      <w:proofErr w:type="spellEnd"/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4462" w:rsidRPr="00D00560">
        <w:rPr>
          <w:rFonts w:ascii="Times New Roman" w:hAnsi="Times New Roman" w:cs="Times New Roman"/>
          <w:bCs/>
          <w:sz w:val="28"/>
          <w:szCs w:val="28"/>
        </w:rPr>
        <w:t>Эрдэма</w:t>
      </w:r>
      <w:proofErr w:type="spellEnd"/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E4462" w:rsidRPr="00D00560">
        <w:rPr>
          <w:rFonts w:ascii="Times New Roman" w:hAnsi="Times New Roman" w:cs="Times New Roman"/>
          <w:bCs/>
          <w:sz w:val="28"/>
          <w:szCs w:val="28"/>
        </w:rPr>
        <w:t>Дондупова</w:t>
      </w:r>
      <w:proofErr w:type="spellEnd"/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4462" w:rsidRPr="00D00560">
        <w:rPr>
          <w:rFonts w:ascii="Times New Roman" w:hAnsi="Times New Roman" w:cs="Times New Roman"/>
          <w:bCs/>
          <w:sz w:val="28"/>
          <w:szCs w:val="28"/>
        </w:rPr>
        <w:t>Радны</w:t>
      </w:r>
      <w:proofErr w:type="spellEnd"/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E4462" w:rsidRPr="00D00560">
        <w:rPr>
          <w:rFonts w:ascii="Times New Roman" w:hAnsi="Times New Roman" w:cs="Times New Roman"/>
          <w:bCs/>
          <w:sz w:val="28"/>
          <w:szCs w:val="28"/>
        </w:rPr>
        <w:t>Эрдыниева</w:t>
      </w:r>
      <w:proofErr w:type="spellEnd"/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4462" w:rsidRPr="00D00560">
        <w:rPr>
          <w:rFonts w:ascii="Times New Roman" w:hAnsi="Times New Roman" w:cs="Times New Roman"/>
          <w:bCs/>
          <w:sz w:val="28"/>
          <w:szCs w:val="28"/>
        </w:rPr>
        <w:t>Эрдэма</w:t>
      </w:r>
      <w:proofErr w:type="spellEnd"/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5E4462" w:rsidRPr="00D00560">
        <w:rPr>
          <w:rFonts w:ascii="Times New Roman" w:hAnsi="Times New Roman" w:cs="Times New Roman"/>
          <w:bCs/>
          <w:sz w:val="28"/>
          <w:szCs w:val="28"/>
        </w:rPr>
        <w:t>Раднаева</w:t>
      </w:r>
      <w:proofErr w:type="spellEnd"/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4462" w:rsidRPr="00D00560">
        <w:rPr>
          <w:rFonts w:ascii="Times New Roman" w:hAnsi="Times New Roman" w:cs="Times New Roman"/>
          <w:bCs/>
          <w:sz w:val="28"/>
          <w:szCs w:val="28"/>
        </w:rPr>
        <w:t>Доржибала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которая </w:t>
      </w:r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 прошла дистанционный отбор в Национальном чемпионате по робототехнике «FIRST ROBOTICS CHAMPIONSHIP 2.0»</w:t>
      </w:r>
    </w:p>
    <w:p w:rsidR="005E4462" w:rsidRPr="00D00560" w:rsidRDefault="0091016E" w:rsidP="00A2690E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0560" w:rsidRPr="00D00560">
        <w:rPr>
          <w:rFonts w:ascii="Times New Roman" w:hAnsi="Times New Roman" w:cs="Times New Roman"/>
          <w:bCs/>
          <w:sz w:val="28"/>
          <w:szCs w:val="28"/>
        </w:rPr>
        <w:t>В</w:t>
      </w:r>
      <w:r w:rsidR="005E4462" w:rsidRPr="00D00560">
        <w:rPr>
          <w:rFonts w:ascii="Times New Roman" w:hAnsi="Times New Roman" w:cs="Times New Roman"/>
          <w:bCs/>
          <w:sz w:val="28"/>
          <w:szCs w:val="28"/>
        </w:rPr>
        <w:t>оспитанники</w:t>
      </w:r>
      <w:r w:rsidR="00D005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 объединения «Видеостудия «</w:t>
      </w:r>
      <w:proofErr w:type="spellStart"/>
      <w:r w:rsidR="005E4462" w:rsidRPr="00D00560">
        <w:rPr>
          <w:rFonts w:ascii="Times New Roman" w:hAnsi="Times New Roman" w:cs="Times New Roman"/>
          <w:bCs/>
          <w:sz w:val="28"/>
          <w:szCs w:val="28"/>
        </w:rPr>
        <w:t>Толон</w:t>
      </w:r>
      <w:proofErr w:type="spellEnd"/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5E4462" w:rsidRPr="00D00560">
        <w:rPr>
          <w:rFonts w:ascii="Times New Roman" w:hAnsi="Times New Roman" w:cs="Times New Roman"/>
          <w:bCs/>
          <w:sz w:val="28"/>
          <w:szCs w:val="28"/>
        </w:rPr>
        <w:t>Раднаева</w:t>
      </w:r>
      <w:proofErr w:type="spellEnd"/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4462" w:rsidRPr="00D00560">
        <w:rPr>
          <w:rFonts w:ascii="Times New Roman" w:hAnsi="Times New Roman" w:cs="Times New Roman"/>
          <w:bCs/>
          <w:sz w:val="28"/>
          <w:szCs w:val="28"/>
        </w:rPr>
        <w:t>Баярма</w:t>
      </w:r>
      <w:proofErr w:type="spellEnd"/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E4462" w:rsidRPr="00D00560">
        <w:rPr>
          <w:rFonts w:ascii="Times New Roman" w:hAnsi="Times New Roman" w:cs="Times New Roman"/>
          <w:bCs/>
          <w:sz w:val="28"/>
          <w:szCs w:val="28"/>
        </w:rPr>
        <w:t>Шарланов</w:t>
      </w:r>
      <w:proofErr w:type="spellEnd"/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4462" w:rsidRPr="00D00560">
        <w:rPr>
          <w:rFonts w:ascii="Times New Roman" w:hAnsi="Times New Roman" w:cs="Times New Roman"/>
          <w:bCs/>
          <w:sz w:val="28"/>
          <w:szCs w:val="28"/>
        </w:rPr>
        <w:t>Бато</w:t>
      </w:r>
      <w:proofErr w:type="spellEnd"/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, Панфилов Евгений и Очиров </w:t>
      </w:r>
      <w:proofErr w:type="spellStart"/>
      <w:r w:rsidR="005E4462" w:rsidRPr="00D00560">
        <w:rPr>
          <w:rFonts w:ascii="Times New Roman" w:hAnsi="Times New Roman" w:cs="Times New Roman"/>
          <w:bCs/>
          <w:sz w:val="28"/>
          <w:szCs w:val="28"/>
        </w:rPr>
        <w:t>Эрдэм</w:t>
      </w:r>
      <w:proofErr w:type="spellEnd"/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 стали победителями Всероссийского конкурса детской анимации в номинации «Подростки от 14-18 лет». Приз – курс анимации от Киностудии «</w:t>
      </w:r>
      <w:proofErr w:type="spellStart"/>
      <w:r w:rsidR="005E4462" w:rsidRPr="00D00560">
        <w:rPr>
          <w:rFonts w:ascii="Times New Roman" w:hAnsi="Times New Roman" w:cs="Times New Roman"/>
          <w:bCs/>
          <w:sz w:val="28"/>
          <w:szCs w:val="28"/>
        </w:rPr>
        <w:t>Союзмультфильм</w:t>
      </w:r>
      <w:proofErr w:type="spellEnd"/>
      <w:r w:rsidR="005E4462" w:rsidRPr="00D0056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E4462" w:rsidRPr="00D00560" w:rsidRDefault="0091016E" w:rsidP="00A2690E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0560" w:rsidRPr="00D00560">
        <w:rPr>
          <w:rFonts w:ascii="Times New Roman" w:hAnsi="Times New Roman" w:cs="Times New Roman"/>
          <w:bCs/>
          <w:sz w:val="28"/>
          <w:szCs w:val="28"/>
        </w:rPr>
        <w:t>Н</w:t>
      </w:r>
      <w:r w:rsidR="005E4462" w:rsidRPr="00D00560">
        <w:rPr>
          <w:rFonts w:ascii="Times New Roman" w:hAnsi="Times New Roman" w:cs="Times New Roman"/>
          <w:bCs/>
          <w:sz w:val="28"/>
          <w:szCs w:val="28"/>
        </w:rPr>
        <w:t>а</w:t>
      </w:r>
      <w:r w:rsidR="00D005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 Всероссийском технологическом фестивале «БайкалРобот-2021» воспитанники объединения «</w:t>
      </w:r>
      <w:proofErr w:type="spellStart"/>
      <w:r w:rsidR="005E4462" w:rsidRPr="00D00560">
        <w:rPr>
          <w:rFonts w:ascii="Times New Roman" w:hAnsi="Times New Roman" w:cs="Times New Roman"/>
          <w:bCs/>
          <w:sz w:val="28"/>
          <w:szCs w:val="28"/>
          <w:lang w:val="en-US"/>
        </w:rPr>
        <w:t>RoboLab</w:t>
      </w:r>
      <w:proofErr w:type="spellEnd"/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5E4462" w:rsidRPr="00D00560">
        <w:rPr>
          <w:rFonts w:ascii="Times New Roman" w:hAnsi="Times New Roman" w:cs="Times New Roman"/>
          <w:bCs/>
          <w:sz w:val="28"/>
          <w:szCs w:val="28"/>
        </w:rPr>
        <w:t>Аюшеев</w:t>
      </w:r>
      <w:proofErr w:type="spellEnd"/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 Алексей и </w:t>
      </w:r>
      <w:proofErr w:type="spellStart"/>
      <w:r w:rsidR="005E4462" w:rsidRPr="00D00560">
        <w:rPr>
          <w:rFonts w:ascii="Times New Roman" w:hAnsi="Times New Roman" w:cs="Times New Roman"/>
          <w:bCs/>
          <w:sz w:val="28"/>
          <w:szCs w:val="28"/>
        </w:rPr>
        <w:t>Мангутов</w:t>
      </w:r>
      <w:proofErr w:type="spellEnd"/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4462" w:rsidRPr="00D00560">
        <w:rPr>
          <w:rFonts w:ascii="Times New Roman" w:hAnsi="Times New Roman" w:cs="Times New Roman"/>
          <w:bCs/>
          <w:sz w:val="28"/>
          <w:szCs w:val="28"/>
        </w:rPr>
        <w:t>Аюр</w:t>
      </w:r>
      <w:proofErr w:type="spellEnd"/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 заняли </w:t>
      </w:r>
      <w:r w:rsidR="005E4462" w:rsidRPr="00D0056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 место, </w:t>
      </w:r>
      <w:proofErr w:type="spellStart"/>
      <w:r w:rsidR="005E4462" w:rsidRPr="00D00560">
        <w:rPr>
          <w:rFonts w:ascii="Times New Roman" w:hAnsi="Times New Roman" w:cs="Times New Roman"/>
          <w:bCs/>
          <w:sz w:val="28"/>
          <w:szCs w:val="28"/>
        </w:rPr>
        <w:t>Аюшиев</w:t>
      </w:r>
      <w:proofErr w:type="spellEnd"/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4462" w:rsidRPr="00D00560">
        <w:rPr>
          <w:rFonts w:ascii="Times New Roman" w:hAnsi="Times New Roman" w:cs="Times New Roman"/>
          <w:bCs/>
          <w:sz w:val="28"/>
          <w:szCs w:val="28"/>
        </w:rPr>
        <w:t>Цыбикмит</w:t>
      </w:r>
      <w:proofErr w:type="spellEnd"/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 и Вульфович Даниил – </w:t>
      </w:r>
      <w:r w:rsidR="005E4462" w:rsidRPr="00D00560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 место.</w:t>
      </w:r>
    </w:p>
    <w:p w:rsidR="0091016E" w:rsidRDefault="0091016E" w:rsidP="00A2690E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E4462" w:rsidRPr="00D00560">
        <w:rPr>
          <w:rFonts w:ascii="Times New Roman" w:hAnsi="Times New Roman" w:cs="Times New Roman"/>
          <w:bCs/>
          <w:sz w:val="28"/>
          <w:szCs w:val="28"/>
        </w:rPr>
        <w:t>Воспитанница объединения «Волонтеры» Ревякина Валерия, став одной из лучший на региональном отборочном туре, приняла участие во Всероссийском Большом школьном пикнике Р</w:t>
      </w:r>
      <w:r w:rsidR="00444470">
        <w:rPr>
          <w:rFonts w:ascii="Times New Roman" w:hAnsi="Times New Roman" w:cs="Times New Roman"/>
          <w:bCs/>
          <w:sz w:val="28"/>
          <w:szCs w:val="28"/>
        </w:rPr>
        <w:t>оссийского движения школьников</w:t>
      </w:r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 в г. Москва.</w:t>
      </w:r>
      <w:proofErr w:type="gramEnd"/>
    </w:p>
    <w:p w:rsidR="005E4462" w:rsidRDefault="0091016E" w:rsidP="00A2690E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00560" w:rsidRPr="00D00560">
        <w:rPr>
          <w:rFonts w:ascii="Times New Roman" w:hAnsi="Times New Roman" w:cs="Times New Roman"/>
          <w:bCs/>
          <w:sz w:val="28"/>
          <w:szCs w:val="28"/>
        </w:rPr>
        <w:t>В</w:t>
      </w:r>
      <w:r w:rsidR="005E4462" w:rsidRPr="00D00560">
        <w:rPr>
          <w:rFonts w:ascii="Times New Roman" w:hAnsi="Times New Roman" w:cs="Times New Roman"/>
          <w:bCs/>
          <w:sz w:val="28"/>
          <w:szCs w:val="28"/>
        </w:rPr>
        <w:t>оспитанница</w:t>
      </w:r>
      <w:r w:rsidR="00D005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 Дарья Суркова стала победителем Всероссийского образовательно-туристического конкурса видеороликов для школьников «Страна открытий</w:t>
      </w:r>
      <w:r>
        <w:rPr>
          <w:rFonts w:ascii="Times New Roman" w:hAnsi="Times New Roman" w:cs="Times New Roman"/>
          <w:bCs/>
          <w:sz w:val="28"/>
          <w:szCs w:val="28"/>
        </w:rPr>
        <w:t>» в номинации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Урбанистика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среди </w:t>
      </w:r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 более 25 тысяч школьников 15-17 лет из всех российских регионов. </w:t>
      </w:r>
      <w:r w:rsidR="00D81993">
        <w:rPr>
          <w:rFonts w:ascii="Times New Roman" w:hAnsi="Times New Roman" w:cs="Times New Roman"/>
          <w:bCs/>
          <w:sz w:val="28"/>
          <w:szCs w:val="28"/>
        </w:rPr>
        <w:t>После торжественной</w:t>
      </w:r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 цер</w:t>
      </w:r>
      <w:r w:rsidR="00D81993">
        <w:rPr>
          <w:rFonts w:ascii="Times New Roman" w:hAnsi="Times New Roman" w:cs="Times New Roman"/>
          <w:bCs/>
          <w:sz w:val="28"/>
          <w:szCs w:val="28"/>
        </w:rPr>
        <w:t>емонии</w:t>
      </w:r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 награждения участников </w:t>
      </w:r>
      <w:r w:rsidR="00D819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D316A7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Москва, </w:t>
      </w:r>
      <w:r w:rsidR="002074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1993">
        <w:rPr>
          <w:rFonts w:ascii="Times New Roman" w:hAnsi="Times New Roman" w:cs="Times New Roman"/>
          <w:bCs/>
          <w:sz w:val="28"/>
          <w:szCs w:val="28"/>
        </w:rPr>
        <w:t>Дарья</w:t>
      </w:r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1993">
        <w:rPr>
          <w:rFonts w:ascii="Times New Roman" w:hAnsi="Times New Roman" w:cs="Times New Roman"/>
          <w:bCs/>
          <w:sz w:val="28"/>
          <w:szCs w:val="28"/>
        </w:rPr>
        <w:t xml:space="preserve"> участвует в образовательно-туристическом путешествии</w:t>
      </w:r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 с популярными </w:t>
      </w:r>
      <w:proofErr w:type="spellStart"/>
      <w:r w:rsidR="005E4462" w:rsidRPr="00D00560">
        <w:rPr>
          <w:rFonts w:ascii="Times New Roman" w:hAnsi="Times New Roman" w:cs="Times New Roman"/>
          <w:bCs/>
          <w:sz w:val="28"/>
          <w:szCs w:val="28"/>
        </w:rPr>
        <w:t>блогерами</w:t>
      </w:r>
      <w:proofErr w:type="spellEnd"/>
      <w:r w:rsidR="005E4462" w:rsidRPr="00D00560">
        <w:rPr>
          <w:rFonts w:ascii="Times New Roman" w:hAnsi="Times New Roman" w:cs="Times New Roman"/>
          <w:bCs/>
          <w:sz w:val="28"/>
          <w:szCs w:val="28"/>
        </w:rPr>
        <w:t xml:space="preserve"> и артистами в сопровождении профессиональных </w:t>
      </w:r>
      <w:proofErr w:type="spellStart"/>
      <w:r w:rsidR="005E4462" w:rsidRPr="00D00560">
        <w:rPr>
          <w:rFonts w:ascii="Times New Roman" w:hAnsi="Times New Roman" w:cs="Times New Roman"/>
          <w:bCs/>
          <w:sz w:val="28"/>
          <w:szCs w:val="28"/>
        </w:rPr>
        <w:t>тьюторов</w:t>
      </w:r>
      <w:proofErr w:type="spellEnd"/>
      <w:r w:rsidR="005E4462" w:rsidRPr="00D00560">
        <w:rPr>
          <w:rFonts w:ascii="Times New Roman" w:hAnsi="Times New Roman" w:cs="Times New Roman"/>
          <w:bCs/>
          <w:sz w:val="28"/>
          <w:szCs w:val="28"/>
        </w:rPr>
        <w:t>.</w:t>
      </w:r>
    </w:p>
    <w:p w:rsidR="00D81993" w:rsidRPr="00D00560" w:rsidRDefault="00D81993" w:rsidP="00A2690E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  хочется отметить такие достижения, как:</w:t>
      </w:r>
    </w:p>
    <w:p w:rsidR="0091016E" w:rsidRDefault="0091016E" w:rsidP="00A2690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0560" w:rsidRPr="00D00560">
        <w:rPr>
          <w:rFonts w:ascii="Times New Roman" w:hAnsi="Times New Roman" w:cs="Times New Roman"/>
          <w:sz w:val="28"/>
          <w:szCs w:val="28"/>
        </w:rPr>
        <w:t>Г</w:t>
      </w:r>
      <w:r w:rsidR="005E4462" w:rsidRPr="00D00560">
        <w:rPr>
          <w:rFonts w:ascii="Times New Roman" w:hAnsi="Times New Roman" w:cs="Times New Roman"/>
          <w:sz w:val="28"/>
          <w:szCs w:val="28"/>
        </w:rPr>
        <w:t>азета</w:t>
      </w:r>
      <w:r w:rsidR="00D00560">
        <w:rPr>
          <w:rFonts w:ascii="Times New Roman" w:hAnsi="Times New Roman" w:cs="Times New Roman"/>
          <w:sz w:val="28"/>
          <w:szCs w:val="28"/>
        </w:rPr>
        <w:t xml:space="preserve"> </w:t>
      </w:r>
      <w:r w:rsidR="00D81993">
        <w:rPr>
          <w:rFonts w:ascii="Times New Roman" w:hAnsi="Times New Roman" w:cs="Times New Roman"/>
          <w:sz w:val="28"/>
          <w:szCs w:val="28"/>
        </w:rPr>
        <w:t xml:space="preserve"> «Школьные вести» Центра дополнительного образования</w:t>
      </w:r>
      <w:r w:rsidR="005E4462" w:rsidRPr="00D00560">
        <w:rPr>
          <w:rFonts w:ascii="Times New Roman" w:hAnsi="Times New Roman" w:cs="Times New Roman"/>
          <w:sz w:val="28"/>
          <w:szCs w:val="28"/>
        </w:rPr>
        <w:t xml:space="preserve"> была признана победителем в номинации «Лучшая школьная газета» в республиканском конкурсе детских СМИ «</w:t>
      </w:r>
      <w:proofErr w:type="spellStart"/>
      <w:r w:rsidR="005E4462" w:rsidRPr="00D00560">
        <w:rPr>
          <w:rFonts w:ascii="Times New Roman" w:hAnsi="Times New Roman" w:cs="Times New Roman"/>
          <w:sz w:val="28"/>
          <w:szCs w:val="28"/>
        </w:rPr>
        <w:t>Алтан</w:t>
      </w:r>
      <w:proofErr w:type="spellEnd"/>
      <w:r w:rsidR="00D8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462" w:rsidRPr="00D00560">
        <w:rPr>
          <w:rFonts w:ascii="Times New Roman" w:hAnsi="Times New Roman" w:cs="Times New Roman"/>
          <w:sz w:val="28"/>
          <w:szCs w:val="28"/>
        </w:rPr>
        <w:t>гуур</w:t>
      </w:r>
      <w:proofErr w:type="gramStart"/>
      <w:r w:rsidR="005E4462" w:rsidRPr="00D00560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="005E4462" w:rsidRPr="00D00560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5E4462" w:rsidRPr="00D00560">
        <w:rPr>
          <w:rFonts w:ascii="Times New Roman" w:hAnsi="Times New Roman" w:cs="Times New Roman"/>
          <w:sz w:val="28"/>
          <w:szCs w:val="28"/>
        </w:rPr>
        <w:t>» – «Золотое перо – 2020».</w:t>
      </w:r>
      <w:r w:rsidR="00D81993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="00D81993">
        <w:rPr>
          <w:rFonts w:ascii="Times New Roman" w:hAnsi="Times New Roman" w:cs="Times New Roman"/>
          <w:sz w:val="28"/>
          <w:szCs w:val="28"/>
        </w:rPr>
        <w:t>Дондобон</w:t>
      </w:r>
      <w:proofErr w:type="spellEnd"/>
      <w:r w:rsidR="00D8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993">
        <w:rPr>
          <w:rFonts w:ascii="Times New Roman" w:hAnsi="Times New Roman" w:cs="Times New Roman"/>
          <w:sz w:val="28"/>
          <w:szCs w:val="28"/>
        </w:rPr>
        <w:t>Сэсэгма</w:t>
      </w:r>
      <w:proofErr w:type="spellEnd"/>
      <w:r w:rsidR="00D8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993">
        <w:rPr>
          <w:rFonts w:ascii="Times New Roman" w:hAnsi="Times New Roman" w:cs="Times New Roman"/>
          <w:sz w:val="28"/>
          <w:szCs w:val="28"/>
        </w:rPr>
        <w:t>Доржиевна</w:t>
      </w:r>
      <w:proofErr w:type="spellEnd"/>
      <w:r w:rsidR="00D81993">
        <w:rPr>
          <w:rFonts w:ascii="Times New Roman" w:hAnsi="Times New Roman" w:cs="Times New Roman"/>
          <w:sz w:val="28"/>
          <w:szCs w:val="28"/>
        </w:rPr>
        <w:t>.</w:t>
      </w:r>
    </w:p>
    <w:p w:rsidR="005E4462" w:rsidRPr="00D00560" w:rsidRDefault="0091016E" w:rsidP="00A2690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республиканском конкурсе</w:t>
      </w:r>
      <w:r w:rsidR="005E4462" w:rsidRPr="00D00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инновационных проектов работы  Батуевой</w:t>
      </w:r>
      <w:r w:rsidR="00D8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993">
        <w:rPr>
          <w:rFonts w:ascii="Times New Roman" w:hAnsi="Times New Roman" w:cs="Times New Roman"/>
          <w:sz w:val="28"/>
          <w:szCs w:val="28"/>
        </w:rPr>
        <w:t>Цыремжид</w:t>
      </w:r>
      <w:proofErr w:type="spellEnd"/>
      <w:r w:rsidR="00D8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993">
        <w:rPr>
          <w:rFonts w:ascii="Times New Roman" w:hAnsi="Times New Roman" w:cs="Times New Roman"/>
          <w:sz w:val="28"/>
          <w:szCs w:val="28"/>
        </w:rPr>
        <w:t>Амоголоновны</w:t>
      </w:r>
      <w:proofErr w:type="spellEnd"/>
      <w:r w:rsidR="00D81993">
        <w:rPr>
          <w:rFonts w:ascii="Times New Roman" w:hAnsi="Times New Roman" w:cs="Times New Roman"/>
          <w:sz w:val="28"/>
          <w:szCs w:val="28"/>
        </w:rPr>
        <w:t>,</w:t>
      </w:r>
      <w:r w:rsidR="005E4462" w:rsidRPr="00D00560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а-</w:t>
      </w:r>
      <w:r w:rsidR="005E4462" w:rsidRPr="00D00560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4462" w:rsidRPr="00D005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E4462" w:rsidRPr="00D00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462" w:rsidRPr="00D00560">
        <w:rPr>
          <w:rFonts w:ascii="Times New Roman" w:hAnsi="Times New Roman" w:cs="Times New Roman"/>
          <w:sz w:val="28"/>
          <w:szCs w:val="28"/>
        </w:rPr>
        <w:t>Сахманов</w:t>
      </w:r>
      <w:r w:rsidR="00D8199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81993"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="00D81993">
        <w:rPr>
          <w:rFonts w:ascii="Times New Roman" w:hAnsi="Times New Roman" w:cs="Times New Roman"/>
          <w:sz w:val="28"/>
          <w:szCs w:val="28"/>
        </w:rPr>
        <w:t>Ухиновича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руководителя</w:t>
      </w:r>
      <w:r w:rsidR="005E4462" w:rsidRPr="00D00560">
        <w:rPr>
          <w:rFonts w:ascii="Times New Roman" w:hAnsi="Times New Roman" w:cs="Times New Roman"/>
          <w:sz w:val="28"/>
          <w:szCs w:val="28"/>
        </w:rPr>
        <w:t xml:space="preserve"> объединения «</w:t>
      </w:r>
      <w:proofErr w:type="spellStart"/>
      <w:r w:rsidR="005E4462" w:rsidRPr="00D00560">
        <w:rPr>
          <w:rFonts w:ascii="Times New Roman" w:hAnsi="Times New Roman" w:cs="Times New Roman"/>
          <w:sz w:val="28"/>
          <w:szCs w:val="28"/>
        </w:rPr>
        <w:t>Тэрэнги</w:t>
      </w:r>
      <w:proofErr w:type="spellEnd"/>
      <w:r w:rsidR="005E4462" w:rsidRPr="00D0056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 удостоены дипломов</w:t>
      </w:r>
      <w:r w:rsidR="005E4462" w:rsidRPr="00D00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E4462" w:rsidRPr="00D00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5E4462" w:rsidRPr="00D00560">
        <w:rPr>
          <w:rFonts w:ascii="Times New Roman" w:hAnsi="Times New Roman" w:cs="Times New Roman"/>
          <w:sz w:val="28"/>
          <w:szCs w:val="28"/>
        </w:rPr>
        <w:t xml:space="preserve">вручены сертификаты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5E4462" w:rsidRPr="00D00560">
        <w:rPr>
          <w:rFonts w:ascii="Times New Roman" w:hAnsi="Times New Roman" w:cs="Times New Roman"/>
          <w:sz w:val="28"/>
          <w:szCs w:val="28"/>
        </w:rPr>
        <w:t xml:space="preserve"> 10000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462" w:rsidRPr="00D00560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20741A" w:rsidRDefault="0091016E" w:rsidP="00A2690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4462" w:rsidRPr="00D00560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="005E4462" w:rsidRPr="00D00560">
        <w:rPr>
          <w:rFonts w:ascii="Times New Roman" w:hAnsi="Times New Roman" w:cs="Times New Roman"/>
          <w:sz w:val="28"/>
          <w:szCs w:val="28"/>
        </w:rPr>
        <w:t>конкурсе «Лучший активист РДШ» победу одержала воспитанница объединения «Волонтеры» Ревякина Валерия. Лучшим к</w:t>
      </w:r>
      <w:r w:rsidR="00D81993">
        <w:rPr>
          <w:rFonts w:ascii="Times New Roman" w:hAnsi="Times New Roman" w:cs="Times New Roman"/>
          <w:sz w:val="28"/>
          <w:szCs w:val="28"/>
        </w:rPr>
        <w:t xml:space="preserve">уратором РДШ стала Очирова Евгения </w:t>
      </w:r>
      <w:proofErr w:type="spellStart"/>
      <w:r w:rsidR="00D81993">
        <w:rPr>
          <w:rFonts w:ascii="Times New Roman" w:hAnsi="Times New Roman" w:cs="Times New Roman"/>
          <w:sz w:val="28"/>
          <w:szCs w:val="28"/>
        </w:rPr>
        <w:t>Жамбаловна</w:t>
      </w:r>
      <w:proofErr w:type="spellEnd"/>
      <w:r w:rsidR="00D81993">
        <w:rPr>
          <w:rFonts w:ascii="Times New Roman" w:hAnsi="Times New Roman" w:cs="Times New Roman"/>
          <w:sz w:val="28"/>
          <w:szCs w:val="28"/>
        </w:rPr>
        <w:t>,</w:t>
      </w:r>
      <w:r w:rsidR="005E4462" w:rsidRPr="00D00560">
        <w:rPr>
          <w:rFonts w:ascii="Times New Roman" w:hAnsi="Times New Roman" w:cs="Times New Roman"/>
          <w:sz w:val="28"/>
          <w:szCs w:val="28"/>
        </w:rPr>
        <w:t xml:space="preserve"> курат</w:t>
      </w:r>
      <w:r>
        <w:rPr>
          <w:rFonts w:ascii="Times New Roman" w:hAnsi="Times New Roman" w:cs="Times New Roman"/>
          <w:sz w:val="28"/>
          <w:szCs w:val="28"/>
        </w:rPr>
        <w:t>ор муниципального отделения РДШ</w:t>
      </w:r>
      <w:r w:rsidR="005E4462" w:rsidRPr="00D00560">
        <w:rPr>
          <w:rFonts w:ascii="Times New Roman" w:hAnsi="Times New Roman" w:cs="Times New Roman"/>
          <w:sz w:val="28"/>
          <w:szCs w:val="28"/>
        </w:rPr>
        <w:t>, методист Центра</w:t>
      </w:r>
      <w:r w:rsidR="0020741A">
        <w:rPr>
          <w:rFonts w:ascii="Times New Roman" w:hAnsi="Times New Roman" w:cs="Times New Roman"/>
          <w:sz w:val="28"/>
          <w:szCs w:val="28"/>
        </w:rPr>
        <w:t>.</w:t>
      </w:r>
    </w:p>
    <w:p w:rsidR="009C45D8" w:rsidRDefault="003221F5" w:rsidP="009C45D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1F5">
        <w:rPr>
          <w:rFonts w:ascii="Times New Roman" w:hAnsi="Times New Roman" w:cs="Times New Roman"/>
          <w:sz w:val="28"/>
          <w:szCs w:val="28"/>
        </w:rPr>
        <w:t xml:space="preserve">Большого успеха добились педагоги </w:t>
      </w:r>
      <w:r w:rsidR="00AB29D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3221F5">
        <w:rPr>
          <w:rFonts w:ascii="Times New Roman" w:hAnsi="Times New Roman" w:cs="Times New Roman"/>
          <w:sz w:val="28"/>
          <w:szCs w:val="28"/>
        </w:rPr>
        <w:t>эвенкийского центра развития творчества «</w:t>
      </w:r>
      <w:proofErr w:type="spellStart"/>
      <w:r w:rsidRPr="003221F5">
        <w:rPr>
          <w:rFonts w:ascii="Times New Roman" w:hAnsi="Times New Roman" w:cs="Times New Roman"/>
          <w:sz w:val="28"/>
          <w:szCs w:val="28"/>
        </w:rPr>
        <w:t>Давдын</w:t>
      </w:r>
      <w:proofErr w:type="spellEnd"/>
      <w:r w:rsidRPr="003221F5">
        <w:rPr>
          <w:rFonts w:ascii="Times New Roman" w:hAnsi="Times New Roman" w:cs="Times New Roman"/>
          <w:sz w:val="28"/>
          <w:szCs w:val="28"/>
        </w:rPr>
        <w:t>»</w:t>
      </w:r>
      <w:r w:rsidR="00AB2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9D4">
        <w:rPr>
          <w:rFonts w:ascii="Times New Roman" w:hAnsi="Times New Roman" w:cs="Times New Roman"/>
          <w:sz w:val="28"/>
          <w:szCs w:val="28"/>
        </w:rPr>
        <w:t>Раднаева</w:t>
      </w:r>
      <w:proofErr w:type="spellEnd"/>
      <w:r w:rsidR="00AB29D4" w:rsidRPr="00BF3367">
        <w:rPr>
          <w:rFonts w:ascii="Times New Roman" w:hAnsi="Times New Roman" w:cs="Times New Roman"/>
          <w:sz w:val="28"/>
          <w:szCs w:val="28"/>
        </w:rPr>
        <w:t xml:space="preserve"> </w:t>
      </w:r>
      <w:r w:rsidR="00D81993"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 w:rsidR="00D81993">
        <w:rPr>
          <w:rFonts w:ascii="Times New Roman" w:hAnsi="Times New Roman" w:cs="Times New Roman"/>
          <w:sz w:val="28"/>
          <w:szCs w:val="28"/>
        </w:rPr>
        <w:t>Батуевна</w:t>
      </w:r>
      <w:proofErr w:type="spellEnd"/>
      <w:r w:rsidR="00AB29D4">
        <w:rPr>
          <w:rFonts w:ascii="Times New Roman" w:hAnsi="Times New Roman" w:cs="Times New Roman"/>
          <w:sz w:val="28"/>
          <w:szCs w:val="28"/>
        </w:rPr>
        <w:t xml:space="preserve">, Степанова </w:t>
      </w:r>
      <w:r w:rsidR="00D81993">
        <w:rPr>
          <w:rFonts w:ascii="Times New Roman" w:hAnsi="Times New Roman" w:cs="Times New Roman"/>
          <w:sz w:val="28"/>
          <w:szCs w:val="28"/>
        </w:rPr>
        <w:t>Марина Сергеевна</w:t>
      </w:r>
      <w:r w:rsidR="00AB29D4">
        <w:rPr>
          <w:rFonts w:ascii="Times New Roman" w:hAnsi="Times New Roman" w:cs="Times New Roman"/>
          <w:sz w:val="28"/>
          <w:szCs w:val="28"/>
        </w:rPr>
        <w:t>, Степанова</w:t>
      </w:r>
      <w:r w:rsidR="00AB29D4" w:rsidRPr="00BF3367">
        <w:rPr>
          <w:rFonts w:ascii="Times New Roman" w:hAnsi="Times New Roman" w:cs="Times New Roman"/>
          <w:sz w:val="28"/>
          <w:szCs w:val="28"/>
        </w:rPr>
        <w:t xml:space="preserve"> Е</w:t>
      </w:r>
      <w:r w:rsidR="00D81993">
        <w:rPr>
          <w:rFonts w:ascii="Times New Roman" w:hAnsi="Times New Roman" w:cs="Times New Roman"/>
          <w:sz w:val="28"/>
          <w:szCs w:val="28"/>
        </w:rPr>
        <w:t>лена Сергеевна.</w:t>
      </w:r>
      <w:r w:rsidR="00AB29D4" w:rsidRPr="00BF33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29D4">
        <w:rPr>
          <w:rFonts w:ascii="Times New Roman" w:hAnsi="Times New Roman" w:cs="Times New Roman"/>
          <w:sz w:val="28"/>
          <w:szCs w:val="28"/>
        </w:rPr>
        <w:t xml:space="preserve"> </w:t>
      </w:r>
      <w:r w:rsidR="00AB29D4" w:rsidRPr="00BF3367">
        <w:rPr>
          <w:rFonts w:ascii="Times New Roman" w:hAnsi="Times New Roman" w:cs="Times New Roman"/>
          <w:sz w:val="28"/>
          <w:szCs w:val="28"/>
        </w:rPr>
        <w:t xml:space="preserve">В </w:t>
      </w:r>
      <w:r w:rsidR="00AB29D4" w:rsidRPr="00BF336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B29D4" w:rsidRPr="00BF3367">
        <w:rPr>
          <w:rFonts w:ascii="Times New Roman" w:hAnsi="Times New Roman" w:cs="Times New Roman"/>
          <w:sz w:val="28"/>
          <w:szCs w:val="28"/>
        </w:rPr>
        <w:t xml:space="preserve"> Всероссийском конкурсе «Туристический сувенир»</w:t>
      </w:r>
      <w:r w:rsidR="00AB29D4">
        <w:rPr>
          <w:rFonts w:ascii="Times New Roman" w:hAnsi="Times New Roman" w:cs="Times New Roman"/>
          <w:sz w:val="28"/>
          <w:szCs w:val="28"/>
        </w:rPr>
        <w:t xml:space="preserve">, прошедшем </w:t>
      </w:r>
      <w:r w:rsidR="00D81993">
        <w:rPr>
          <w:rFonts w:ascii="Times New Roman" w:hAnsi="Times New Roman" w:cs="Times New Roman"/>
          <w:sz w:val="28"/>
          <w:szCs w:val="28"/>
        </w:rPr>
        <w:t xml:space="preserve"> </w:t>
      </w:r>
      <w:r w:rsidR="00AB29D4" w:rsidRPr="00BF3367">
        <w:rPr>
          <w:rFonts w:ascii="Times New Roman" w:hAnsi="Times New Roman" w:cs="Times New Roman"/>
          <w:sz w:val="28"/>
          <w:szCs w:val="28"/>
        </w:rPr>
        <w:t xml:space="preserve"> в г. Уфа,  </w:t>
      </w:r>
      <w:r w:rsidR="00AB29D4">
        <w:rPr>
          <w:rFonts w:ascii="Times New Roman" w:hAnsi="Times New Roman" w:cs="Times New Roman"/>
          <w:sz w:val="28"/>
          <w:szCs w:val="28"/>
        </w:rPr>
        <w:t xml:space="preserve">их </w:t>
      </w:r>
      <w:r w:rsidR="00AB29D4" w:rsidRPr="00BF3367">
        <w:rPr>
          <w:rFonts w:ascii="Times New Roman" w:hAnsi="Times New Roman" w:cs="Times New Roman"/>
          <w:sz w:val="28"/>
          <w:szCs w:val="28"/>
        </w:rPr>
        <w:t>работа «Северные россыпи» заняла 1 место.</w:t>
      </w:r>
      <w:r w:rsidR="009C4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4D2" w:rsidRDefault="009C45D8" w:rsidP="009C45D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AB29D4" w:rsidRPr="009C4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5D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B54D2">
        <w:rPr>
          <w:rFonts w:ascii="Times New Roman" w:hAnsi="Times New Roman" w:cs="Times New Roman"/>
          <w:sz w:val="28"/>
          <w:szCs w:val="28"/>
        </w:rPr>
        <w:t xml:space="preserve"> </w:t>
      </w:r>
      <w:r w:rsidRPr="009C45D8">
        <w:rPr>
          <w:rFonts w:ascii="Times New Roman" w:hAnsi="Times New Roman" w:cs="Times New Roman"/>
          <w:sz w:val="28"/>
          <w:szCs w:val="28"/>
        </w:rPr>
        <w:t xml:space="preserve">международном туристском фестивале видео, фото и анимации «Диво Евразии» 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Сахулинской</w:t>
      </w:r>
      <w:proofErr w:type="spellEnd"/>
      <w:r w:rsidRPr="009C4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средней школы  заняли</w:t>
      </w:r>
      <w:r w:rsidRPr="009C45D8">
        <w:rPr>
          <w:rFonts w:ascii="Times New Roman" w:hAnsi="Times New Roman" w:cs="Times New Roman"/>
          <w:sz w:val="28"/>
          <w:szCs w:val="28"/>
        </w:rPr>
        <w:t xml:space="preserve"> 3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9D4" w:rsidRDefault="006B54D2" w:rsidP="00D8199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данные представлены на слайде.</w:t>
      </w:r>
      <w:r w:rsidR="009C45D8" w:rsidRPr="009C45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21F5" w:rsidRPr="00EB5665" w:rsidRDefault="0091016E" w:rsidP="00EB566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560">
        <w:rPr>
          <w:rFonts w:ascii="Times New Roman" w:hAnsi="Times New Roman" w:cs="Times New Roman"/>
          <w:bCs/>
          <w:sz w:val="28"/>
          <w:szCs w:val="28"/>
        </w:rPr>
        <w:t xml:space="preserve">В режиме сложной эпидемиологической ситуации реализация </w:t>
      </w:r>
      <w:r w:rsidR="002074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05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4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0560">
        <w:rPr>
          <w:rFonts w:ascii="Times New Roman" w:hAnsi="Times New Roman" w:cs="Times New Roman"/>
          <w:bCs/>
          <w:sz w:val="28"/>
          <w:szCs w:val="28"/>
        </w:rPr>
        <w:t xml:space="preserve">образовательных программ </w:t>
      </w:r>
      <w:r w:rsidR="0020741A">
        <w:rPr>
          <w:rFonts w:ascii="Times New Roman" w:hAnsi="Times New Roman" w:cs="Times New Roman"/>
          <w:bCs/>
          <w:sz w:val="28"/>
          <w:szCs w:val="28"/>
        </w:rPr>
        <w:t xml:space="preserve">во всех учреждениях дополнительного образования  </w:t>
      </w:r>
      <w:r w:rsidRPr="00D00560">
        <w:rPr>
          <w:rFonts w:ascii="Times New Roman" w:hAnsi="Times New Roman" w:cs="Times New Roman"/>
          <w:bCs/>
          <w:sz w:val="28"/>
          <w:szCs w:val="28"/>
        </w:rPr>
        <w:t xml:space="preserve"> проходила с применением дистанционных образовательных технологий. </w:t>
      </w:r>
      <w:r w:rsidRPr="00D00560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="00D81993">
        <w:rPr>
          <w:rFonts w:ascii="Times New Roman" w:hAnsi="Times New Roman" w:cs="Times New Roman"/>
          <w:sz w:val="28"/>
          <w:szCs w:val="28"/>
        </w:rPr>
        <w:t xml:space="preserve">были </w:t>
      </w:r>
      <w:r w:rsidR="00A2690E">
        <w:rPr>
          <w:rFonts w:ascii="Times New Roman" w:hAnsi="Times New Roman" w:cs="Times New Roman"/>
          <w:sz w:val="28"/>
          <w:szCs w:val="28"/>
        </w:rPr>
        <w:t xml:space="preserve">разработаны и проведены </w:t>
      </w:r>
      <w:r w:rsidR="0020741A">
        <w:rPr>
          <w:rFonts w:ascii="Times New Roman" w:hAnsi="Times New Roman" w:cs="Times New Roman"/>
          <w:sz w:val="28"/>
          <w:szCs w:val="28"/>
        </w:rPr>
        <w:t xml:space="preserve"> мастер-классы</w:t>
      </w:r>
      <w:r w:rsidRPr="00D00560">
        <w:rPr>
          <w:rFonts w:ascii="Times New Roman" w:hAnsi="Times New Roman" w:cs="Times New Roman"/>
          <w:sz w:val="28"/>
          <w:szCs w:val="28"/>
        </w:rPr>
        <w:t xml:space="preserve">, в которых мог принять участие любой желающий. </w:t>
      </w:r>
    </w:p>
    <w:p w:rsidR="0020741A" w:rsidRDefault="00A2690E" w:rsidP="003221F5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A1746" w:rsidRPr="004A1746">
        <w:rPr>
          <w:color w:val="000000"/>
          <w:sz w:val="28"/>
          <w:szCs w:val="28"/>
        </w:rPr>
        <w:t xml:space="preserve">Летние каникулы — это благоприятный период для оздоровления и отдыха школьников, для развития их творческого потенциала, совершенствования личностных возможностей. Учреждениями образования района проведена достаточно большая работа по </w:t>
      </w:r>
      <w:r w:rsidR="0020741A">
        <w:rPr>
          <w:color w:val="000000"/>
          <w:sz w:val="28"/>
          <w:szCs w:val="28"/>
        </w:rPr>
        <w:t xml:space="preserve">созданию условий для </w:t>
      </w:r>
      <w:r w:rsidR="004A1746" w:rsidRPr="004A1746">
        <w:rPr>
          <w:color w:val="000000"/>
          <w:sz w:val="28"/>
          <w:szCs w:val="28"/>
        </w:rPr>
        <w:t>организации летней занятости подростков.</w:t>
      </w:r>
      <w:r w:rsidR="002074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Однако, сложная  эпидемиологическая ситуация в связи с заболеваемостью </w:t>
      </w:r>
      <w:proofErr w:type="spellStart"/>
      <w:r>
        <w:rPr>
          <w:color w:val="000000"/>
          <w:sz w:val="28"/>
          <w:szCs w:val="28"/>
        </w:rPr>
        <w:t>ковид</w:t>
      </w:r>
      <w:proofErr w:type="spellEnd"/>
      <w:r>
        <w:rPr>
          <w:color w:val="000000"/>
          <w:sz w:val="28"/>
          <w:szCs w:val="28"/>
        </w:rPr>
        <w:t xml:space="preserve"> не позволила полностью реализовать все мероприятия.</w:t>
      </w:r>
    </w:p>
    <w:p w:rsidR="0020741A" w:rsidRDefault="0020741A" w:rsidP="00756DC3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A1746" w:rsidRPr="004A1746">
        <w:rPr>
          <w:color w:val="000000"/>
          <w:sz w:val="28"/>
          <w:szCs w:val="28"/>
        </w:rPr>
        <w:t xml:space="preserve">Во время летней оздоровительной кампании в районе функционировало </w:t>
      </w:r>
      <w:r w:rsidR="003221F5">
        <w:rPr>
          <w:color w:val="000000"/>
          <w:sz w:val="28"/>
          <w:szCs w:val="28"/>
        </w:rPr>
        <w:t>11</w:t>
      </w:r>
      <w:r w:rsidR="004A1746" w:rsidRPr="004A1746">
        <w:rPr>
          <w:color w:val="000000"/>
          <w:sz w:val="28"/>
          <w:szCs w:val="28"/>
        </w:rPr>
        <w:t xml:space="preserve"> лагерей с дневным пребыванием детей на базе об</w:t>
      </w:r>
      <w:r w:rsidR="008D6238">
        <w:rPr>
          <w:color w:val="000000"/>
          <w:sz w:val="28"/>
          <w:szCs w:val="28"/>
        </w:rPr>
        <w:t xml:space="preserve">щеобразовательных организаций, </w:t>
      </w:r>
      <w:r w:rsidR="004A1746" w:rsidRPr="004A1746">
        <w:rPr>
          <w:color w:val="000000"/>
          <w:sz w:val="28"/>
          <w:szCs w:val="28"/>
        </w:rPr>
        <w:t xml:space="preserve">в которых отдохнуло </w:t>
      </w:r>
      <w:r w:rsidR="00756DC3">
        <w:rPr>
          <w:color w:val="000000"/>
          <w:sz w:val="28"/>
          <w:szCs w:val="28"/>
        </w:rPr>
        <w:t xml:space="preserve">869 </w:t>
      </w:r>
      <w:r w:rsidR="004A1746" w:rsidRPr="004A1746">
        <w:rPr>
          <w:color w:val="000000"/>
          <w:sz w:val="28"/>
          <w:szCs w:val="28"/>
        </w:rPr>
        <w:t xml:space="preserve"> детей (из них </w:t>
      </w:r>
      <w:r w:rsidR="00756DC3">
        <w:rPr>
          <w:color w:val="000000"/>
          <w:sz w:val="28"/>
          <w:szCs w:val="28"/>
        </w:rPr>
        <w:t>227</w:t>
      </w:r>
      <w:r w:rsidR="004A1746" w:rsidRPr="004A1746">
        <w:rPr>
          <w:color w:val="000000"/>
          <w:sz w:val="28"/>
          <w:szCs w:val="28"/>
        </w:rPr>
        <w:t xml:space="preserve"> детей</w:t>
      </w:r>
      <w:r w:rsidR="00756DC3">
        <w:rPr>
          <w:color w:val="000000"/>
          <w:sz w:val="28"/>
          <w:szCs w:val="28"/>
        </w:rPr>
        <w:t xml:space="preserve"> из семей</w:t>
      </w:r>
      <w:r w:rsidR="004A1746" w:rsidRPr="004A1746">
        <w:rPr>
          <w:color w:val="000000"/>
          <w:sz w:val="28"/>
          <w:szCs w:val="28"/>
        </w:rPr>
        <w:t>, находящихся в трудной жизненной ситуации).</w:t>
      </w:r>
      <w:r w:rsidR="00756DC3">
        <w:rPr>
          <w:color w:val="000000"/>
          <w:sz w:val="28"/>
          <w:szCs w:val="28"/>
        </w:rPr>
        <w:t xml:space="preserve"> </w:t>
      </w:r>
      <w:r w:rsidR="004A1746" w:rsidRPr="004A1746">
        <w:rPr>
          <w:color w:val="000000"/>
          <w:sz w:val="28"/>
          <w:szCs w:val="28"/>
        </w:rPr>
        <w:t xml:space="preserve">Кроме того, </w:t>
      </w:r>
      <w:r w:rsidR="008D6238">
        <w:rPr>
          <w:color w:val="000000"/>
          <w:sz w:val="28"/>
          <w:szCs w:val="28"/>
        </w:rPr>
        <w:t>на базе школ работали лагеря труда и отдыха и профильные лагеря.</w:t>
      </w:r>
      <w:r w:rsidR="004A1746" w:rsidRPr="004A1746">
        <w:rPr>
          <w:color w:val="000000"/>
          <w:sz w:val="28"/>
          <w:szCs w:val="28"/>
        </w:rPr>
        <w:t xml:space="preserve"> </w:t>
      </w:r>
      <w:r w:rsidR="008D62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8D6238">
        <w:rPr>
          <w:color w:val="000000"/>
          <w:sz w:val="28"/>
          <w:szCs w:val="28"/>
        </w:rPr>
        <w:t xml:space="preserve"> загородном оздоровительном лагере</w:t>
      </w:r>
      <w:r w:rsidR="004A1746" w:rsidRPr="004A1746">
        <w:rPr>
          <w:color w:val="000000"/>
          <w:sz w:val="28"/>
          <w:szCs w:val="28"/>
        </w:rPr>
        <w:t xml:space="preserve"> «</w:t>
      </w:r>
      <w:r w:rsidR="008D6238">
        <w:rPr>
          <w:color w:val="000000"/>
          <w:sz w:val="28"/>
          <w:szCs w:val="28"/>
        </w:rPr>
        <w:t>Дружба</w:t>
      </w:r>
      <w:r w:rsidR="004A1746" w:rsidRPr="004A1746">
        <w:rPr>
          <w:color w:val="000000"/>
          <w:sz w:val="28"/>
          <w:szCs w:val="28"/>
        </w:rPr>
        <w:t xml:space="preserve">» </w:t>
      </w:r>
      <w:r w:rsidR="008D6238">
        <w:rPr>
          <w:color w:val="000000"/>
          <w:sz w:val="28"/>
          <w:szCs w:val="28"/>
        </w:rPr>
        <w:t>отдохнуло</w:t>
      </w:r>
      <w:r w:rsidR="004A1746" w:rsidRPr="004A1746">
        <w:rPr>
          <w:color w:val="000000"/>
          <w:sz w:val="28"/>
          <w:szCs w:val="28"/>
        </w:rPr>
        <w:t xml:space="preserve"> </w:t>
      </w:r>
      <w:r w:rsidR="00756DC3">
        <w:rPr>
          <w:color w:val="000000"/>
          <w:sz w:val="28"/>
          <w:szCs w:val="28"/>
        </w:rPr>
        <w:t>21</w:t>
      </w:r>
      <w:r w:rsidR="004A1746" w:rsidRPr="004A1746">
        <w:rPr>
          <w:color w:val="000000"/>
          <w:sz w:val="28"/>
          <w:szCs w:val="28"/>
        </w:rPr>
        <w:t xml:space="preserve"> </w:t>
      </w:r>
      <w:r w:rsidR="003221F5">
        <w:rPr>
          <w:color w:val="000000"/>
          <w:sz w:val="28"/>
          <w:szCs w:val="28"/>
        </w:rPr>
        <w:t xml:space="preserve"> </w:t>
      </w:r>
      <w:r w:rsidR="00756DC3">
        <w:rPr>
          <w:color w:val="000000"/>
          <w:sz w:val="28"/>
          <w:szCs w:val="28"/>
        </w:rPr>
        <w:t>ребенок</w:t>
      </w:r>
      <w:r w:rsidR="004A1746" w:rsidRPr="004A1746">
        <w:rPr>
          <w:color w:val="000000"/>
          <w:sz w:val="28"/>
          <w:szCs w:val="28"/>
        </w:rPr>
        <w:t xml:space="preserve"> </w:t>
      </w:r>
      <w:r w:rsidR="008D6238">
        <w:rPr>
          <w:color w:val="000000"/>
          <w:sz w:val="28"/>
          <w:szCs w:val="28"/>
        </w:rPr>
        <w:t xml:space="preserve">из семей, </w:t>
      </w:r>
      <w:r w:rsidR="004A1746" w:rsidRPr="004A1746">
        <w:rPr>
          <w:color w:val="000000"/>
          <w:sz w:val="28"/>
          <w:szCs w:val="28"/>
        </w:rPr>
        <w:t>находящих</w:t>
      </w:r>
      <w:r w:rsidR="008D6238">
        <w:rPr>
          <w:color w:val="000000"/>
          <w:sz w:val="28"/>
          <w:szCs w:val="28"/>
        </w:rPr>
        <w:t>ся в трудной жизненной ситуации</w:t>
      </w:r>
      <w:r w:rsidR="004A1746" w:rsidRPr="004A174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связи с</w:t>
      </w:r>
      <w:r w:rsidR="000C45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закрытием </w:t>
      </w:r>
      <w:r w:rsidR="0052375C">
        <w:rPr>
          <w:color w:val="000000"/>
          <w:sz w:val="28"/>
          <w:szCs w:val="28"/>
        </w:rPr>
        <w:t xml:space="preserve">лагерей </w:t>
      </w:r>
      <w:r w:rsidR="00756DC3">
        <w:rPr>
          <w:color w:val="000000"/>
          <w:sz w:val="28"/>
          <w:szCs w:val="28"/>
        </w:rPr>
        <w:t xml:space="preserve">с дневным пребыванием </w:t>
      </w:r>
      <w:r w:rsidR="0052375C">
        <w:rPr>
          <w:color w:val="000000"/>
          <w:sz w:val="28"/>
          <w:szCs w:val="28"/>
        </w:rPr>
        <w:t xml:space="preserve">воспитанникам  </w:t>
      </w:r>
      <w:r>
        <w:rPr>
          <w:color w:val="000000"/>
          <w:sz w:val="28"/>
          <w:szCs w:val="28"/>
        </w:rPr>
        <w:t xml:space="preserve"> </w:t>
      </w:r>
      <w:r w:rsidR="000C4530">
        <w:rPr>
          <w:color w:val="000000"/>
          <w:sz w:val="28"/>
          <w:szCs w:val="28"/>
        </w:rPr>
        <w:t xml:space="preserve">были </w:t>
      </w:r>
      <w:r w:rsidR="0052375C">
        <w:rPr>
          <w:color w:val="000000"/>
          <w:sz w:val="28"/>
          <w:szCs w:val="28"/>
        </w:rPr>
        <w:t xml:space="preserve"> </w:t>
      </w:r>
      <w:r w:rsidR="000C4530">
        <w:rPr>
          <w:color w:val="000000"/>
          <w:sz w:val="28"/>
          <w:szCs w:val="28"/>
        </w:rPr>
        <w:t>выданы наборы продуктов в виде сухого пайка.</w:t>
      </w:r>
    </w:p>
    <w:p w:rsidR="0052375C" w:rsidRDefault="000C4530" w:rsidP="003221F5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2690E">
        <w:rPr>
          <w:color w:val="000000"/>
          <w:sz w:val="28"/>
          <w:szCs w:val="28"/>
        </w:rPr>
        <w:t>О</w:t>
      </w:r>
      <w:r w:rsidR="0020741A">
        <w:rPr>
          <w:color w:val="000000"/>
          <w:sz w:val="28"/>
          <w:szCs w:val="28"/>
        </w:rPr>
        <w:t>хват</w:t>
      </w:r>
      <w:r w:rsidR="00A2690E">
        <w:rPr>
          <w:color w:val="000000"/>
          <w:sz w:val="28"/>
          <w:szCs w:val="28"/>
        </w:rPr>
        <w:t xml:space="preserve"> </w:t>
      </w:r>
      <w:r w:rsidR="002074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летним отдыхом </w:t>
      </w:r>
      <w:r w:rsidR="0020741A">
        <w:rPr>
          <w:color w:val="000000"/>
          <w:sz w:val="28"/>
          <w:szCs w:val="28"/>
        </w:rPr>
        <w:t>составил</w:t>
      </w:r>
      <w:r>
        <w:rPr>
          <w:color w:val="000000"/>
          <w:sz w:val="28"/>
          <w:szCs w:val="28"/>
        </w:rPr>
        <w:t xml:space="preserve"> </w:t>
      </w:r>
      <w:r w:rsidR="00756DC3">
        <w:rPr>
          <w:color w:val="000000"/>
          <w:sz w:val="28"/>
          <w:szCs w:val="28"/>
        </w:rPr>
        <w:t>45</w:t>
      </w:r>
      <w:r w:rsidRPr="00756DC3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от всего количества </w:t>
      </w:r>
      <w:r w:rsidR="00756DC3">
        <w:rPr>
          <w:color w:val="000000"/>
          <w:sz w:val="28"/>
          <w:szCs w:val="28"/>
        </w:rPr>
        <w:t>детей в возрасте от 7 до 15 лет (по статистике)</w:t>
      </w:r>
    </w:p>
    <w:p w:rsidR="0052375C" w:rsidRDefault="00A2690E" w:rsidP="00ED2BEF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A1746">
        <w:rPr>
          <w:color w:val="000000"/>
          <w:sz w:val="28"/>
          <w:szCs w:val="28"/>
        </w:rPr>
        <w:t>реме</w:t>
      </w:r>
      <w:r>
        <w:rPr>
          <w:color w:val="000000"/>
          <w:sz w:val="28"/>
          <w:szCs w:val="28"/>
        </w:rPr>
        <w:t>нное  трудоустройство было организовано</w:t>
      </w:r>
      <w:r w:rsidRPr="004A17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11 школах района д</w:t>
      </w:r>
      <w:r w:rsidR="004A1746" w:rsidRPr="004A1746">
        <w:rPr>
          <w:color w:val="000000"/>
          <w:sz w:val="28"/>
          <w:szCs w:val="28"/>
        </w:rPr>
        <w:t xml:space="preserve">ля </w:t>
      </w:r>
      <w:r w:rsidR="00505BA4">
        <w:rPr>
          <w:color w:val="000000"/>
          <w:sz w:val="28"/>
          <w:szCs w:val="28"/>
        </w:rPr>
        <w:t>40</w:t>
      </w:r>
      <w:r w:rsidR="004A1746" w:rsidRPr="004A1746">
        <w:rPr>
          <w:color w:val="000000"/>
          <w:sz w:val="28"/>
          <w:szCs w:val="28"/>
        </w:rPr>
        <w:t xml:space="preserve"> несовершеннолетних граждан в возрасте </w:t>
      </w:r>
      <w:r w:rsidR="00ED2BEF">
        <w:rPr>
          <w:color w:val="000000"/>
          <w:sz w:val="28"/>
          <w:szCs w:val="28"/>
        </w:rPr>
        <w:t>от 14 до 18 лет.</w:t>
      </w:r>
      <w:r w:rsidR="004A1746" w:rsidRPr="004A1746">
        <w:rPr>
          <w:color w:val="000000"/>
          <w:sz w:val="28"/>
          <w:szCs w:val="28"/>
        </w:rPr>
        <w:br/>
      </w:r>
      <w:r w:rsidR="0052375C">
        <w:rPr>
          <w:color w:val="000000"/>
          <w:sz w:val="28"/>
          <w:szCs w:val="28"/>
        </w:rPr>
        <w:t xml:space="preserve">        </w:t>
      </w:r>
      <w:r w:rsidR="004A1746" w:rsidRPr="004A1746">
        <w:rPr>
          <w:color w:val="000000"/>
          <w:sz w:val="28"/>
          <w:szCs w:val="28"/>
        </w:rPr>
        <w:t xml:space="preserve">Одним из приоритетных направлений деятельности муниципальной системы образования является приведение зданий образовательных организаций в соответствие с современными требованиями. Всем известно, что это работа не одного дня, а результат многолетних совместных усилий администрации района, </w:t>
      </w:r>
      <w:r w:rsidR="008D6238">
        <w:rPr>
          <w:color w:val="000000"/>
          <w:sz w:val="28"/>
          <w:szCs w:val="28"/>
        </w:rPr>
        <w:t xml:space="preserve">управления образования, </w:t>
      </w:r>
      <w:r w:rsidR="004A1746" w:rsidRPr="004A1746">
        <w:rPr>
          <w:color w:val="000000"/>
          <w:sz w:val="28"/>
          <w:szCs w:val="28"/>
        </w:rPr>
        <w:t>коллективов учреждений.</w:t>
      </w:r>
      <w:r w:rsidR="004A1746" w:rsidRPr="004A1746">
        <w:rPr>
          <w:color w:val="000000"/>
          <w:sz w:val="28"/>
          <w:szCs w:val="28"/>
        </w:rPr>
        <w:br/>
        <w:t xml:space="preserve">В рамках реализации государственной программы </w:t>
      </w:r>
      <w:r w:rsidR="008D6238">
        <w:rPr>
          <w:color w:val="000000"/>
          <w:sz w:val="28"/>
          <w:szCs w:val="28"/>
        </w:rPr>
        <w:t xml:space="preserve"> «Развитие общественной инфраструктуры </w:t>
      </w:r>
      <w:r w:rsidR="004A1746" w:rsidRPr="004A1746">
        <w:rPr>
          <w:color w:val="000000"/>
          <w:sz w:val="28"/>
          <w:szCs w:val="28"/>
        </w:rPr>
        <w:t xml:space="preserve">проведен капитальный ремонт здания </w:t>
      </w:r>
      <w:r w:rsidR="008D6238">
        <w:rPr>
          <w:color w:val="000000"/>
          <w:sz w:val="28"/>
          <w:szCs w:val="28"/>
        </w:rPr>
        <w:t xml:space="preserve"> </w:t>
      </w:r>
      <w:proofErr w:type="spellStart"/>
      <w:r w:rsidR="008D6238">
        <w:rPr>
          <w:color w:val="000000"/>
          <w:sz w:val="28"/>
          <w:szCs w:val="28"/>
        </w:rPr>
        <w:t>Элысунской</w:t>
      </w:r>
      <w:proofErr w:type="spellEnd"/>
      <w:r w:rsidR="008D6238">
        <w:rPr>
          <w:color w:val="000000"/>
          <w:sz w:val="28"/>
          <w:szCs w:val="28"/>
        </w:rPr>
        <w:t xml:space="preserve"> </w:t>
      </w:r>
      <w:r w:rsidR="000C4530">
        <w:rPr>
          <w:color w:val="000000"/>
          <w:sz w:val="28"/>
          <w:szCs w:val="28"/>
        </w:rPr>
        <w:t xml:space="preserve">основной школы, Курумканского детского сада «Росинка», запланирован капитальный ремонт </w:t>
      </w:r>
      <w:proofErr w:type="spellStart"/>
      <w:r w:rsidR="000C4530">
        <w:rPr>
          <w:color w:val="000000"/>
          <w:sz w:val="28"/>
          <w:szCs w:val="28"/>
        </w:rPr>
        <w:t>автокласса</w:t>
      </w:r>
      <w:proofErr w:type="spellEnd"/>
      <w:r w:rsidR="000C4530">
        <w:rPr>
          <w:color w:val="000000"/>
          <w:sz w:val="28"/>
          <w:szCs w:val="28"/>
        </w:rPr>
        <w:t xml:space="preserve"> и гаража </w:t>
      </w:r>
      <w:proofErr w:type="spellStart"/>
      <w:r w:rsidR="000C4530">
        <w:rPr>
          <w:color w:val="000000"/>
          <w:sz w:val="28"/>
          <w:szCs w:val="28"/>
        </w:rPr>
        <w:t>Курумканской</w:t>
      </w:r>
      <w:proofErr w:type="spellEnd"/>
      <w:r w:rsidR="000C4530">
        <w:rPr>
          <w:color w:val="000000"/>
          <w:sz w:val="28"/>
          <w:szCs w:val="28"/>
        </w:rPr>
        <w:t xml:space="preserve"> средней школы №1 </w:t>
      </w:r>
      <w:r w:rsidR="000C4530" w:rsidRPr="00190A7E">
        <w:rPr>
          <w:color w:val="000000"/>
          <w:sz w:val="28"/>
          <w:szCs w:val="28"/>
        </w:rPr>
        <w:t>на общую сумму</w:t>
      </w:r>
      <w:r w:rsidR="00190A7E">
        <w:rPr>
          <w:color w:val="000000"/>
          <w:sz w:val="28"/>
          <w:szCs w:val="28"/>
        </w:rPr>
        <w:t xml:space="preserve"> 5 575 773 </w:t>
      </w:r>
      <w:r w:rsidR="0052375C">
        <w:rPr>
          <w:color w:val="000000"/>
          <w:sz w:val="28"/>
          <w:szCs w:val="28"/>
        </w:rPr>
        <w:t>р</w:t>
      </w:r>
      <w:r w:rsidR="00190A7E">
        <w:rPr>
          <w:color w:val="000000"/>
          <w:sz w:val="28"/>
          <w:szCs w:val="28"/>
        </w:rPr>
        <w:t>убля</w:t>
      </w:r>
      <w:r w:rsidR="0052375C">
        <w:rPr>
          <w:color w:val="000000"/>
          <w:sz w:val="28"/>
          <w:szCs w:val="28"/>
        </w:rPr>
        <w:t>.</w:t>
      </w:r>
    </w:p>
    <w:tbl>
      <w:tblPr>
        <w:tblW w:w="9841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6521"/>
        <w:gridCol w:w="2895"/>
      </w:tblGrid>
      <w:tr w:rsidR="000C4530" w:rsidTr="0052375C">
        <w:trPr>
          <w:trHeight w:val="3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30" w:rsidRPr="000C4530" w:rsidRDefault="000C4530" w:rsidP="00A2690E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30" w:rsidRPr="006C622F" w:rsidRDefault="000C4530" w:rsidP="00190A7E">
            <w:pPr>
              <w:pStyle w:val="1"/>
              <w:shd w:val="clear" w:color="auto" w:fill="auto"/>
              <w:spacing w:after="60" w:line="240" w:lineRule="auto"/>
              <w:ind w:left="-435" w:firstLine="567"/>
              <w:jc w:val="center"/>
            </w:pPr>
            <w:r>
              <w:t>Мероприятие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30" w:rsidRPr="00970403" w:rsidRDefault="000C4530" w:rsidP="00190A7E">
            <w:pPr>
              <w:pStyle w:val="1"/>
              <w:shd w:val="clear" w:color="auto" w:fill="auto"/>
              <w:spacing w:line="240" w:lineRule="auto"/>
              <w:ind w:left="-567" w:firstLine="567"/>
              <w:jc w:val="center"/>
            </w:pPr>
            <w:r>
              <w:t>Сумма</w:t>
            </w:r>
          </w:p>
        </w:tc>
      </w:tr>
      <w:tr w:rsidR="000C4530" w:rsidTr="0052375C">
        <w:trPr>
          <w:trHeight w:val="4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30" w:rsidRPr="000C4530" w:rsidRDefault="000C4530" w:rsidP="00190A7E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30" w:rsidRDefault="000C4530" w:rsidP="0052375C">
            <w:pPr>
              <w:pStyle w:val="1"/>
              <w:shd w:val="clear" w:color="auto" w:fill="auto"/>
              <w:spacing w:after="60" w:line="240" w:lineRule="auto"/>
              <w:ind w:left="-435" w:firstLine="567"/>
              <w:jc w:val="both"/>
            </w:pPr>
            <w:r w:rsidRPr="006C622F">
              <w:t>Капитальный ремонт МБОУ «Элысунская ООШ»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30" w:rsidRPr="00190A7E" w:rsidRDefault="00190A7E" w:rsidP="00190A7E">
            <w:pPr>
              <w:pStyle w:val="1"/>
              <w:shd w:val="clear" w:color="auto" w:fill="auto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190A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190A7E">
              <w:rPr>
                <w:sz w:val="24"/>
                <w:szCs w:val="24"/>
              </w:rPr>
              <w:t>995</w:t>
            </w:r>
            <w:r>
              <w:rPr>
                <w:sz w:val="24"/>
                <w:szCs w:val="24"/>
              </w:rPr>
              <w:t xml:space="preserve"> </w:t>
            </w:r>
            <w:r w:rsidRPr="00190A7E">
              <w:rPr>
                <w:sz w:val="24"/>
                <w:szCs w:val="24"/>
              </w:rPr>
              <w:t>746,27</w:t>
            </w:r>
          </w:p>
        </w:tc>
      </w:tr>
      <w:tr w:rsidR="000C4530" w:rsidTr="0052375C">
        <w:trPr>
          <w:trHeight w:val="5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30" w:rsidRPr="000C4530" w:rsidRDefault="000C4530" w:rsidP="00190A7E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30" w:rsidRDefault="000C4530" w:rsidP="00190A7E">
            <w:pPr>
              <w:pStyle w:val="1"/>
              <w:shd w:val="clear" w:color="auto" w:fill="auto"/>
              <w:spacing w:after="60" w:line="240" w:lineRule="auto"/>
              <w:ind w:left="132"/>
              <w:jc w:val="both"/>
            </w:pPr>
            <w:r w:rsidRPr="006C622F">
              <w:t>Капитальный ремонт МБДОУ «Курумканский детский сад «Росинка»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30" w:rsidRPr="00190A7E" w:rsidRDefault="00190A7E" w:rsidP="00190A7E">
            <w:pPr>
              <w:pStyle w:val="1"/>
              <w:shd w:val="clear" w:color="auto" w:fill="auto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190A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190A7E">
              <w:rPr>
                <w:sz w:val="24"/>
                <w:szCs w:val="24"/>
              </w:rPr>
              <w:t>025</w:t>
            </w:r>
            <w:r>
              <w:rPr>
                <w:sz w:val="24"/>
                <w:szCs w:val="24"/>
              </w:rPr>
              <w:t xml:space="preserve"> </w:t>
            </w:r>
            <w:r w:rsidRPr="00190A7E">
              <w:rPr>
                <w:sz w:val="24"/>
                <w:szCs w:val="24"/>
              </w:rPr>
              <w:t>101,33</w:t>
            </w:r>
          </w:p>
        </w:tc>
      </w:tr>
      <w:tr w:rsidR="000C4530" w:rsidTr="0052375C">
        <w:trPr>
          <w:trHeight w:val="8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30" w:rsidRPr="000C4530" w:rsidRDefault="000C4530" w:rsidP="00190A7E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30" w:rsidRDefault="000C4530" w:rsidP="00190A7E">
            <w:pPr>
              <w:pStyle w:val="1"/>
              <w:shd w:val="clear" w:color="auto" w:fill="auto"/>
              <w:spacing w:after="60" w:line="240" w:lineRule="auto"/>
              <w:ind w:left="132"/>
              <w:jc w:val="both"/>
            </w:pPr>
            <w:r w:rsidRPr="006C622F">
              <w:t xml:space="preserve">Капитальный ремонт </w:t>
            </w:r>
            <w:proofErr w:type="spellStart"/>
            <w:r w:rsidRPr="006C622F">
              <w:t>автокласса</w:t>
            </w:r>
            <w:proofErr w:type="spellEnd"/>
            <w:r w:rsidRPr="006C622F">
              <w:t xml:space="preserve"> и гаража МБОУ «Курумканская СОШ №1»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30" w:rsidRPr="00190A7E" w:rsidRDefault="00190A7E" w:rsidP="00190A7E">
            <w:pPr>
              <w:pStyle w:val="1"/>
              <w:shd w:val="clear" w:color="auto" w:fill="auto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1 554 925,40</w:t>
            </w:r>
          </w:p>
        </w:tc>
      </w:tr>
    </w:tbl>
    <w:p w:rsidR="00800B91" w:rsidRDefault="004A1746" w:rsidP="00A2690E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746">
        <w:rPr>
          <w:rFonts w:ascii="Times New Roman" w:hAnsi="Times New Roman" w:cs="Times New Roman"/>
          <w:color w:val="000000"/>
          <w:sz w:val="28"/>
          <w:szCs w:val="28"/>
        </w:rPr>
        <w:t xml:space="preserve">Также нельзя не отметить, что в каждой образовательной организации района в рамках подготовки к началу нового учебного года проведен текущий косметический ремонт помещений, выполнены мероприятия по обеспечению </w:t>
      </w:r>
      <w:r w:rsidR="0052375C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санитарной и </w:t>
      </w:r>
      <w:r w:rsidR="00800B91">
        <w:rPr>
          <w:rFonts w:ascii="Times New Roman" w:hAnsi="Times New Roman" w:cs="Times New Roman"/>
          <w:color w:val="000000"/>
          <w:sz w:val="28"/>
          <w:szCs w:val="28"/>
        </w:rPr>
        <w:t xml:space="preserve">пожарной безопасности на </w:t>
      </w:r>
      <w:r w:rsidR="006F3361">
        <w:rPr>
          <w:rFonts w:ascii="Times New Roman" w:hAnsi="Times New Roman" w:cs="Times New Roman"/>
          <w:color w:val="000000"/>
          <w:sz w:val="28"/>
          <w:szCs w:val="28"/>
        </w:rPr>
        <w:t>сумму 2 952 098 рублей.</w:t>
      </w:r>
      <w:r w:rsidR="002F6C88" w:rsidRPr="002F6C88">
        <w:rPr>
          <w:rFonts w:ascii="Times New Roman" w:hAnsi="Times New Roman" w:cs="Times New Roman"/>
          <w:sz w:val="28"/>
          <w:szCs w:val="28"/>
        </w:rPr>
        <w:t xml:space="preserve"> </w:t>
      </w:r>
      <w:r w:rsidR="006F3361">
        <w:rPr>
          <w:rFonts w:ascii="Times New Roman" w:hAnsi="Times New Roman" w:cs="Times New Roman"/>
          <w:sz w:val="28"/>
          <w:szCs w:val="28"/>
        </w:rPr>
        <w:t>П</w:t>
      </w:r>
      <w:r w:rsidR="002F6C88">
        <w:rPr>
          <w:rFonts w:ascii="Times New Roman" w:hAnsi="Times New Roman" w:cs="Times New Roman"/>
          <w:sz w:val="28"/>
          <w:szCs w:val="28"/>
        </w:rPr>
        <w:t>о</w:t>
      </w:r>
      <w:r w:rsidR="006F3361">
        <w:rPr>
          <w:rFonts w:ascii="Times New Roman" w:hAnsi="Times New Roman" w:cs="Times New Roman"/>
          <w:sz w:val="28"/>
          <w:szCs w:val="28"/>
        </w:rPr>
        <w:t xml:space="preserve"> </w:t>
      </w:r>
      <w:r w:rsidR="002F6C88">
        <w:rPr>
          <w:rFonts w:ascii="Times New Roman" w:hAnsi="Times New Roman" w:cs="Times New Roman"/>
          <w:sz w:val="28"/>
          <w:szCs w:val="28"/>
        </w:rPr>
        <w:t xml:space="preserve"> линии Министерства образования во всех школах получены и установлены автоматические комплексы для проведения утреннего фильтра. Обеспеченность   средствами  индивидуальной защиты: масками, перчатками, дезинфицирующими средствами на первое полугодие 2021-2022 учебного года  образовательными учреждения обеспечены полностью.</w:t>
      </w:r>
    </w:p>
    <w:p w:rsidR="0019664E" w:rsidRDefault="0019664E" w:rsidP="00A2690E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Ощутимую помощь оказывают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созданные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190A7E">
        <w:rPr>
          <w:rFonts w:ascii="Times New Roman" w:hAnsi="Times New Roman" w:cs="Times New Roman"/>
          <w:color w:val="000000"/>
          <w:sz w:val="28"/>
          <w:szCs w:val="28"/>
        </w:rPr>
        <w:t xml:space="preserve">базе  </w:t>
      </w:r>
      <w:r w:rsidRPr="0019664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организаций </w:t>
      </w:r>
      <w:proofErr w:type="spellStart"/>
      <w:r w:rsidRPr="0019664E">
        <w:rPr>
          <w:rFonts w:ascii="Times New Roman" w:hAnsi="Times New Roman" w:cs="Times New Roman"/>
          <w:color w:val="000000"/>
          <w:sz w:val="28"/>
          <w:szCs w:val="28"/>
        </w:rPr>
        <w:t>ТОСы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00560">
        <w:rPr>
          <w:rFonts w:ascii="Times New Roman" w:hAnsi="Times New Roman" w:cs="Times New Roman"/>
          <w:sz w:val="28"/>
          <w:szCs w:val="28"/>
        </w:rPr>
        <w:t xml:space="preserve">В республиканском конкурсе «Лучшее территориальное общественное самоуправление»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премии получили</w:t>
      </w:r>
      <w:r w:rsidR="00A26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336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26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0A7E">
        <w:rPr>
          <w:rFonts w:ascii="Times New Roman" w:hAnsi="Times New Roman" w:cs="Times New Roman"/>
          <w:color w:val="000000"/>
          <w:sz w:val="28"/>
          <w:szCs w:val="28"/>
        </w:rPr>
        <w:t>ТОСов</w:t>
      </w:r>
      <w:proofErr w:type="spellEnd"/>
      <w:r w:rsidR="00190A7E">
        <w:rPr>
          <w:rFonts w:ascii="Times New Roman" w:hAnsi="Times New Roman" w:cs="Times New Roman"/>
          <w:color w:val="000000"/>
          <w:sz w:val="28"/>
          <w:szCs w:val="28"/>
        </w:rPr>
        <w:t xml:space="preserve"> на общую сумму</w:t>
      </w:r>
      <w:r w:rsidR="006F3361">
        <w:rPr>
          <w:rFonts w:ascii="Times New Roman" w:hAnsi="Times New Roman" w:cs="Times New Roman"/>
          <w:color w:val="000000"/>
          <w:sz w:val="28"/>
          <w:szCs w:val="28"/>
        </w:rPr>
        <w:t xml:space="preserve"> 600</w:t>
      </w:r>
      <w:r w:rsidR="00800B91">
        <w:rPr>
          <w:rFonts w:ascii="Times New Roman" w:hAnsi="Times New Roman" w:cs="Times New Roman"/>
          <w:color w:val="000000"/>
          <w:sz w:val="28"/>
          <w:szCs w:val="28"/>
        </w:rPr>
        <w:t> 000 рублей</w:t>
      </w:r>
      <w:proofErr w:type="gramStart"/>
      <w:r w:rsidR="00190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90E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242"/>
        <w:gridCol w:w="2393"/>
      </w:tblGrid>
      <w:tr w:rsidR="0019664E" w:rsidRPr="0019664E" w:rsidTr="0019664E">
        <w:tc>
          <w:tcPr>
            <w:tcW w:w="534" w:type="dxa"/>
          </w:tcPr>
          <w:p w:rsidR="0019664E" w:rsidRPr="0019664E" w:rsidRDefault="0019664E" w:rsidP="00A2690E">
            <w:pPr>
              <w:pStyle w:val="a5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9664E" w:rsidRPr="0019664E" w:rsidRDefault="0019664E" w:rsidP="00A2690E">
            <w:pPr>
              <w:pStyle w:val="a5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4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242" w:type="dxa"/>
          </w:tcPr>
          <w:p w:rsidR="0019664E" w:rsidRPr="0019664E" w:rsidRDefault="0019664E" w:rsidP="00A2690E">
            <w:pPr>
              <w:pStyle w:val="a5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4E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2393" w:type="dxa"/>
          </w:tcPr>
          <w:p w:rsidR="0019664E" w:rsidRPr="0019664E" w:rsidRDefault="0019664E" w:rsidP="00A2690E">
            <w:pPr>
              <w:pStyle w:val="a5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4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9664E" w:rsidRPr="0019664E" w:rsidTr="0019664E">
        <w:tc>
          <w:tcPr>
            <w:tcW w:w="534" w:type="dxa"/>
          </w:tcPr>
          <w:p w:rsidR="0019664E" w:rsidRPr="0019664E" w:rsidRDefault="0019664E" w:rsidP="00A2690E">
            <w:pPr>
              <w:pStyle w:val="a5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9664E" w:rsidRPr="0052375C" w:rsidRDefault="0019664E" w:rsidP="00DC1C16">
            <w:pPr>
              <w:pStyle w:val="a5"/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1C16">
              <w:rPr>
                <w:rFonts w:ascii="Times New Roman" w:hAnsi="Times New Roman" w:cs="Times New Roman"/>
                <w:sz w:val="24"/>
                <w:szCs w:val="24"/>
              </w:rPr>
              <w:t>МБОУ ДО «РЦДО»</w:t>
            </w:r>
          </w:p>
        </w:tc>
        <w:tc>
          <w:tcPr>
            <w:tcW w:w="3242" w:type="dxa"/>
          </w:tcPr>
          <w:p w:rsidR="00DC1C16" w:rsidRDefault="00DC1C16" w:rsidP="00A2690E">
            <w:pPr>
              <w:pStyle w:val="a5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64E" w:rsidRPr="0019664E">
              <w:rPr>
                <w:rFonts w:ascii="Times New Roman" w:hAnsi="Times New Roman" w:cs="Times New Roman"/>
                <w:sz w:val="24"/>
                <w:szCs w:val="24"/>
              </w:rPr>
              <w:t xml:space="preserve">«Наш дом», </w:t>
            </w:r>
          </w:p>
          <w:p w:rsidR="0019664E" w:rsidRPr="0019664E" w:rsidRDefault="00DC1C16" w:rsidP="00DC1C16">
            <w:pPr>
              <w:pStyle w:val="a5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«Дружба», </w:t>
            </w:r>
            <w:r w:rsidR="0019664E" w:rsidRPr="0019664E">
              <w:rPr>
                <w:rFonts w:ascii="Times New Roman" w:hAnsi="Times New Roman" w:cs="Times New Roman"/>
                <w:sz w:val="24"/>
                <w:szCs w:val="24"/>
              </w:rPr>
              <w:t>«Надежда».</w:t>
            </w:r>
          </w:p>
        </w:tc>
        <w:tc>
          <w:tcPr>
            <w:tcW w:w="2393" w:type="dxa"/>
          </w:tcPr>
          <w:p w:rsidR="0019664E" w:rsidRPr="00DC1C16" w:rsidRDefault="0019664E" w:rsidP="00A2690E">
            <w:pPr>
              <w:pStyle w:val="a5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C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C1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A2E50" w:rsidRPr="0019664E" w:rsidTr="0019664E">
        <w:tc>
          <w:tcPr>
            <w:tcW w:w="534" w:type="dxa"/>
          </w:tcPr>
          <w:p w:rsidR="008A2E50" w:rsidRPr="0019664E" w:rsidRDefault="008A2E50" w:rsidP="00A2690E">
            <w:pPr>
              <w:pStyle w:val="a5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A2E50" w:rsidRPr="00DC1C16" w:rsidRDefault="008A2E50" w:rsidP="00DC1C16">
            <w:pPr>
              <w:pStyle w:val="a5"/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«Курумканская ДЮСШ»</w:t>
            </w:r>
          </w:p>
        </w:tc>
        <w:tc>
          <w:tcPr>
            <w:tcW w:w="3242" w:type="dxa"/>
          </w:tcPr>
          <w:p w:rsidR="008A2E50" w:rsidRDefault="008A2E50" w:rsidP="00A2690E">
            <w:pPr>
              <w:pStyle w:val="a5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«Олимп»</w:t>
            </w:r>
          </w:p>
        </w:tc>
        <w:tc>
          <w:tcPr>
            <w:tcW w:w="2393" w:type="dxa"/>
          </w:tcPr>
          <w:p w:rsidR="008A2E50" w:rsidRPr="00DC1C16" w:rsidRDefault="008A2E50" w:rsidP="00A2690E">
            <w:pPr>
              <w:pStyle w:val="a5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19664E" w:rsidRPr="0019664E" w:rsidTr="0019664E">
        <w:tc>
          <w:tcPr>
            <w:tcW w:w="534" w:type="dxa"/>
          </w:tcPr>
          <w:p w:rsidR="0019664E" w:rsidRPr="0019664E" w:rsidRDefault="008A2E50" w:rsidP="00A2690E">
            <w:pPr>
              <w:pStyle w:val="a5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9664E" w:rsidRPr="0052375C" w:rsidRDefault="0019664E" w:rsidP="0052375C">
            <w:pPr>
              <w:pStyle w:val="a5"/>
              <w:spacing w:line="276" w:lineRule="auto"/>
              <w:ind w:left="-567" w:firstLine="7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2E50">
              <w:rPr>
                <w:rFonts w:ascii="Times New Roman" w:hAnsi="Times New Roman" w:cs="Times New Roman"/>
                <w:sz w:val="24"/>
                <w:szCs w:val="24"/>
              </w:rPr>
              <w:t>МБОУ «Сахулинская СОШ»</w:t>
            </w:r>
          </w:p>
        </w:tc>
        <w:tc>
          <w:tcPr>
            <w:tcW w:w="3242" w:type="dxa"/>
          </w:tcPr>
          <w:p w:rsidR="0019664E" w:rsidRPr="0019664E" w:rsidRDefault="00DC1C16" w:rsidP="00DC1C1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«Портфель реальных дел», «Счастливое детство»</w:t>
            </w:r>
          </w:p>
        </w:tc>
        <w:tc>
          <w:tcPr>
            <w:tcW w:w="2393" w:type="dxa"/>
          </w:tcPr>
          <w:p w:rsidR="0019664E" w:rsidRPr="0019664E" w:rsidRDefault="00DC1C16" w:rsidP="00A2690E">
            <w:pPr>
              <w:pStyle w:val="a5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19664E" w:rsidRPr="0019664E" w:rsidTr="0019664E">
        <w:tc>
          <w:tcPr>
            <w:tcW w:w="534" w:type="dxa"/>
          </w:tcPr>
          <w:p w:rsidR="0019664E" w:rsidRPr="0019664E" w:rsidRDefault="008A2E50" w:rsidP="00A2690E">
            <w:pPr>
              <w:pStyle w:val="a5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9664E" w:rsidRPr="0052375C" w:rsidRDefault="00800B91" w:rsidP="008A2E50">
            <w:pPr>
              <w:pStyle w:val="a5"/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19664E" w:rsidRPr="008A2E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8A2E50" w:rsidRPr="008A2E50">
              <w:rPr>
                <w:rFonts w:ascii="Times New Roman" w:hAnsi="Times New Roman" w:cs="Times New Roman"/>
                <w:sz w:val="24"/>
                <w:szCs w:val="24"/>
              </w:rPr>
              <w:t>Гарг</w:t>
            </w:r>
            <w:r w:rsidR="0019664E" w:rsidRPr="008A2E50">
              <w:rPr>
                <w:rFonts w:ascii="Times New Roman" w:hAnsi="Times New Roman" w:cs="Times New Roman"/>
                <w:sz w:val="24"/>
                <w:szCs w:val="24"/>
              </w:rPr>
              <w:t>инская СОШ</w:t>
            </w:r>
            <w:r w:rsidR="008A2E50" w:rsidRPr="008A2E50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8A2E50" w:rsidRPr="008A2E50">
              <w:rPr>
                <w:rFonts w:ascii="Times New Roman" w:hAnsi="Times New Roman" w:cs="Times New Roman"/>
                <w:sz w:val="24"/>
                <w:szCs w:val="24"/>
              </w:rPr>
              <w:t>Н.Г.Дамдинова</w:t>
            </w:r>
            <w:proofErr w:type="spellEnd"/>
            <w:r w:rsidR="0019664E" w:rsidRPr="008A2E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2" w:type="dxa"/>
          </w:tcPr>
          <w:p w:rsidR="0019664E" w:rsidRPr="0019664E" w:rsidRDefault="008A2E50" w:rsidP="00A2690E">
            <w:pPr>
              <w:pStyle w:val="a5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«Перемена»</w:t>
            </w:r>
          </w:p>
        </w:tc>
        <w:tc>
          <w:tcPr>
            <w:tcW w:w="2393" w:type="dxa"/>
          </w:tcPr>
          <w:p w:rsidR="0019664E" w:rsidRPr="0019664E" w:rsidRDefault="008A2E50" w:rsidP="00A2690E">
            <w:pPr>
              <w:pStyle w:val="a5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DC1C16" w:rsidRPr="0019664E" w:rsidTr="0019664E">
        <w:tc>
          <w:tcPr>
            <w:tcW w:w="534" w:type="dxa"/>
          </w:tcPr>
          <w:p w:rsidR="00DC1C16" w:rsidRPr="0019664E" w:rsidRDefault="008A2E50" w:rsidP="00A2690E">
            <w:pPr>
              <w:pStyle w:val="a5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C1C16" w:rsidRPr="0052375C" w:rsidRDefault="00DC1C16" w:rsidP="00DC1C16">
            <w:pPr>
              <w:pStyle w:val="a5"/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1C16">
              <w:rPr>
                <w:rFonts w:ascii="Times New Roman" w:hAnsi="Times New Roman" w:cs="Times New Roman"/>
                <w:sz w:val="24"/>
                <w:szCs w:val="24"/>
              </w:rPr>
              <w:t xml:space="preserve">МБОУ «Могойтинская СОШ им. </w:t>
            </w:r>
            <w:proofErr w:type="spellStart"/>
            <w:r w:rsidRPr="00DC1C16">
              <w:rPr>
                <w:rFonts w:ascii="Times New Roman" w:hAnsi="Times New Roman" w:cs="Times New Roman"/>
                <w:sz w:val="24"/>
                <w:szCs w:val="24"/>
              </w:rPr>
              <w:t>В.А.Анищенко</w:t>
            </w:r>
            <w:proofErr w:type="spellEnd"/>
            <w:r w:rsidRPr="00DC1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2" w:type="dxa"/>
          </w:tcPr>
          <w:p w:rsidR="00DC1C16" w:rsidRPr="00DC1C16" w:rsidRDefault="00DC1C16" w:rsidP="00A2690E">
            <w:pPr>
              <w:pStyle w:val="a5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r w:rsidRPr="008A2E5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Могойто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DC1C16" w:rsidRPr="0019664E" w:rsidRDefault="00DC1C16" w:rsidP="00A2690E">
            <w:pPr>
              <w:pStyle w:val="a5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19664E" w:rsidRPr="0019664E" w:rsidTr="0019664E">
        <w:tc>
          <w:tcPr>
            <w:tcW w:w="534" w:type="dxa"/>
          </w:tcPr>
          <w:p w:rsidR="0019664E" w:rsidRPr="0019664E" w:rsidRDefault="00190A7E" w:rsidP="00A2690E">
            <w:pPr>
              <w:pStyle w:val="a5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9664E" w:rsidRPr="0052375C" w:rsidRDefault="0019664E" w:rsidP="00DC1C16">
            <w:pPr>
              <w:pStyle w:val="a5"/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1C16">
              <w:rPr>
                <w:rFonts w:ascii="Times New Roman" w:hAnsi="Times New Roman" w:cs="Times New Roman"/>
                <w:sz w:val="24"/>
                <w:szCs w:val="24"/>
              </w:rPr>
              <w:t>МБДОУ «Курумканский детский сад «Росинка»</w:t>
            </w:r>
          </w:p>
        </w:tc>
        <w:tc>
          <w:tcPr>
            <w:tcW w:w="3242" w:type="dxa"/>
          </w:tcPr>
          <w:p w:rsidR="0019664E" w:rsidRPr="0019664E" w:rsidRDefault="00DC1C16" w:rsidP="00A2690E">
            <w:pPr>
              <w:pStyle w:val="a5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«Планета детства»</w:t>
            </w:r>
          </w:p>
        </w:tc>
        <w:tc>
          <w:tcPr>
            <w:tcW w:w="2393" w:type="dxa"/>
          </w:tcPr>
          <w:p w:rsidR="0019664E" w:rsidRPr="0019664E" w:rsidRDefault="00DC1C16" w:rsidP="00A2690E">
            <w:pPr>
              <w:pStyle w:val="a5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19664E" w:rsidRPr="0019664E" w:rsidTr="0019664E">
        <w:tc>
          <w:tcPr>
            <w:tcW w:w="534" w:type="dxa"/>
          </w:tcPr>
          <w:p w:rsidR="0019664E" w:rsidRPr="0019664E" w:rsidRDefault="00190A7E" w:rsidP="00A2690E">
            <w:pPr>
              <w:pStyle w:val="a5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9664E" w:rsidRPr="0052375C" w:rsidRDefault="0019664E" w:rsidP="00190A7E">
            <w:pPr>
              <w:pStyle w:val="a5"/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A7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90A7E">
              <w:rPr>
                <w:rFonts w:ascii="Times New Roman" w:hAnsi="Times New Roman" w:cs="Times New Roman"/>
                <w:sz w:val="24"/>
                <w:szCs w:val="24"/>
              </w:rPr>
              <w:t>Могойтинский</w:t>
            </w:r>
            <w:proofErr w:type="spellEnd"/>
            <w:r w:rsidRPr="00190A7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3242" w:type="dxa"/>
          </w:tcPr>
          <w:p w:rsidR="0019664E" w:rsidRPr="0019664E" w:rsidRDefault="00190A7E" w:rsidP="00A2690E">
            <w:pPr>
              <w:pStyle w:val="a5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="00D316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D316A7">
              <w:rPr>
                <w:rFonts w:ascii="Times New Roman" w:hAnsi="Times New Roman" w:cs="Times New Roman"/>
                <w:sz w:val="24"/>
                <w:szCs w:val="24"/>
              </w:rPr>
              <w:t>Мы-сила</w:t>
            </w:r>
            <w:proofErr w:type="gramEnd"/>
            <w:r w:rsidR="00D316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9664E" w:rsidRPr="0019664E" w:rsidRDefault="00D316A7" w:rsidP="00A2690E">
            <w:pPr>
              <w:pStyle w:val="a5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0A7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6F3361" w:rsidRPr="0019664E" w:rsidTr="0019664E">
        <w:tc>
          <w:tcPr>
            <w:tcW w:w="534" w:type="dxa"/>
          </w:tcPr>
          <w:p w:rsidR="006F3361" w:rsidRDefault="006F3361" w:rsidP="00A2690E">
            <w:pPr>
              <w:pStyle w:val="a5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F3361" w:rsidRPr="00190A7E" w:rsidRDefault="006F3361" w:rsidP="00190A7E">
            <w:pPr>
              <w:pStyle w:val="a5"/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Барагханский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Хараасгай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2" w:type="dxa"/>
          </w:tcPr>
          <w:p w:rsidR="006F3361" w:rsidRDefault="006F3361" w:rsidP="00A2690E">
            <w:pPr>
              <w:pStyle w:val="a5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Тэрэнги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6F3361" w:rsidRDefault="006F3361" w:rsidP="00A2690E">
            <w:pPr>
              <w:pStyle w:val="a5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</w:tbl>
    <w:p w:rsidR="000C4530" w:rsidRDefault="008D6238" w:rsidP="00A2690E">
      <w:pPr>
        <w:pStyle w:val="a5"/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A1746" w:rsidRPr="004A1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7F295E" w:rsidRPr="000C4530" w:rsidRDefault="000C4530" w:rsidP="0052375C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в этом году уделялось организации горячего питания. В соответствии с указом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1-4 классов получали бесплатное горячее питание.  Всего питание организовано для </w:t>
      </w:r>
      <w:r w:rsidR="007F295E" w:rsidRPr="000C4530">
        <w:rPr>
          <w:rFonts w:ascii="Times New Roman" w:hAnsi="Times New Roman" w:cs="Times New Roman"/>
          <w:sz w:val="28"/>
          <w:szCs w:val="28"/>
        </w:rPr>
        <w:t xml:space="preserve"> 1886 человек, что составляет 96 % от всего количества обучающихся (не учитываются 22 детей, обучающихся на дому и 6   несовершеннолетних обучающихся МБОУ «</w:t>
      </w:r>
      <w:proofErr w:type="gramStart"/>
      <w:r w:rsidR="007F295E" w:rsidRPr="000C4530">
        <w:rPr>
          <w:rFonts w:ascii="Times New Roman" w:hAnsi="Times New Roman" w:cs="Times New Roman"/>
          <w:sz w:val="28"/>
          <w:szCs w:val="28"/>
        </w:rPr>
        <w:t>Открытая</w:t>
      </w:r>
      <w:proofErr w:type="gramEnd"/>
      <w:r w:rsidR="007F295E" w:rsidRPr="000C4530">
        <w:rPr>
          <w:rFonts w:ascii="Times New Roman" w:hAnsi="Times New Roman" w:cs="Times New Roman"/>
          <w:sz w:val="28"/>
          <w:szCs w:val="28"/>
        </w:rPr>
        <w:t xml:space="preserve"> сменная ОШ»).</w:t>
      </w:r>
      <w:r>
        <w:rPr>
          <w:rFonts w:ascii="Times New Roman" w:hAnsi="Times New Roman" w:cs="Times New Roman"/>
          <w:sz w:val="28"/>
          <w:szCs w:val="28"/>
        </w:rPr>
        <w:t xml:space="preserve"> Компенсацию за питание получали</w:t>
      </w:r>
      <w:r w:rsidR="007F295E" w:rsidRPr="000C45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53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C4530">
        <w:rPr>
          <w:rFonts w:ascii="Times New Roman" w:hAnsi="Times New Roman" w:cs="Times New Roman"/>
          <w:sz w:val="28"/>
          <w:szCs w:val="28"/>
        </w:rPr>
        <w:t xml:space="preserve"> на дому </w:t>
      </w:r>
      <w:r>
        <w:rPr>
          <w:rFonts w:ascii="Times New Roman" w:hAnsi="Times New Roman" w:cs="Times New Roman"/>
          <w:sz w:val="28"/>
          <w:szCs w:val="28"/>
        </w:rPr>
        <w:t>24 ребенка с ОВЗ и 5 детей-инвалидов с ОВЗ</w:t>
      </w:r>
      <w:r w:rsidR="007F295E" w:rsidRPr="000C4530">
        <w:rPr>
          <w:rFonts w:ascii="Times New Roman" w:hAnsi="Times New Roman" w:cs="Times New Roman"/>
          <w:sz w:val="28"/>
          <w:szCs w:val="28"/>
        </w:rPr>
        <w:t>.</w:t>
      </w:r>
    </w:p>
    <w:p w:rsidR="007F295E" w:rsidRPr="0052375C" w:rsidRDefault="000C4530" w:rsidP="005237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52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онтролем находится вопрос</w:t>
      </w:r>
      <w:r w:rsidR="007F295E" w:rsidRPr="000C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подвоза </w:t>
      </w:r>
      <w:proofErr w:type="gramStart"/>
      <w:r w:rsidR="007F295E" w:rsidRPr="000C4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F295E" w:rsidRPr="000C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месту учебы</w:t>
      </w:r>
      <w:r w:rsidR="0019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295E" w:rsidRPr="000C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школьный автобус на 14 мест в этом году выделен </w:t>
      </w:r>
      <w:proofErr w:type="spellStart"/>
      <w:r w:rsidR="001966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Курумканской</w:t>
      </w:r>
      <w:proofErr w:type="spellEnd"/>
      <w:r w:rsidR="0019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школе №2.  Обеспеченность автобусами составляет 100%,  все  оснащены</w:t>
      </w:r>
      <w:r w:rsidR="007F295E" w:rsidRPr="000C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спутниковой системой ГЛОНАСС, проб</w:t>
      </w:r>
      <w:r w:rsidR="0019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лесковыми маячками, оборудованы </w:t>
      </w:r>
      <w:proofErr w:type="spellStart"/>
      <w:r w:rsidR="001966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тахографами</w:t>
      </w:r>
      <w:proofErr w:type="spellEnd"/>
      <w:r w:rsidR="0019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295E" w:rsidRPr="000C45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 лицензию  на право перевозки детей.</w:t>
      </w:r>
      <w:r w:rsidR="0019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1317" w:rsidRPr="0019664E" w:rsidRDefault="0052375C" w:rsidP="00EB566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791" w:rsidRPr="00AA2791">
        <w:rPr>
          <w:rFonts w:ascii="Times New Roman" w:hAnsi="Times New Roman" w:cs="Times New Roman"/>
          <w:sz w:val="28"/>
          <w:szCs w:val="28"/>
        </w:rPr>
        <w:t xml:space="preserve">Подводя итог, хочу подчеркнуть, что основным посылом национального проекта «Образование» является всестороннее развитие человеческого капитала, как системообразующего элемента новой экономики. Ключевую роль в этом процессе будут играть цифровые технологии, проектный подход, сетевое взаимодействие. И чтобы наши дети могли реализовать себя в этой жизни, мы должны научить их работать в </w:t>
      </w:r>
      <w:r w:rsidR="00AA2791">
        <w:rPr>
          <w:rFonts w:ascii="Times New Roman" w:hAnsi="Times New Roman" w:cs="Times New Roman"/>
          <w:sz w:val="28"/>
          <w:szCs w:val="28"/>
        </w:rPr>
        <w:t xml:space="preserve"> </w:t>
      </w:r>
      <w:r w:rsidR="00AA2791" w:rsidRPr="00AA2791">
        <w:rPr>
          <w:rFonts w:ascii="Times New Roman" w:hAnsi="Times New Roman" w:cs="Times New Roman"/>
          <w:sz w:val="28"/>
          <w:szCs w:val="28"/>
        </w:rPr>
        <w:t xml:space="preserve"> команде, стремиться к саморазвитию, творчеству, взаимному обучению и образованию по личной траектории</w:t>
      </w:r>
      <w:r w:rsidR="0019664E">
        <w:rPr>
          <w:rFonts w:ascii="Times New Roman" w:hAnsi="Times New Roman" w:cs="Times New Roman"/>
          <w:sz w:val="28"/>
          <w:szCs w:val="28"/>
        </w:rPr>
        <w:t>.</w:t>
      </w:r>
    </w:p>
    <w:sectPr w:rsidR="005E1317" w:rsidRPr="0019664E" w:rsidSect="0054267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EF" w:rsidRDefault="00ED2BEF" w:rsidP="000B52F1">
      <w:pPr>
        <w:spacing w:after="0" w:line="240" w:lineRule="auto"/>
      </w:pPr>
      <w:r>
        <w:separator/>
      </w:r>
    </w:p>
  </w:endnote>
  <w:endnote w:type="continuationSeparator" w:id="0">
    <w:p w:rsidR="00ED2BEF" w:rsidRDefault="00ED2BEF" w:rsidP="000B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615047"/>
      <w:docPartObj>
        <w:docPartGallery w:val="Page Numbers (Bottom of Page)"/>
        <w:docPartUnique/>
      </w:docPartObj>
    </w:sdtPr>
    <w:sdtEndPr/>
    <w:sdtContent>
      <w:p w:rsidR="00ED2BEF" w:rsidRDefault="00ED2BE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7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2BEF" w:rsidRDefault="00ED2BE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EF" w:rsidRDefault="00ED2BEF" w:rsidP="000B52F1">
      <w:pPr>
        <w:spacing w:after="0" w:line="240" w:lineRule="auto"/>
      </w:pPr>
      <w:r>
        <w:separator/>
      </w:r>
    </w:p>
  </w:footnote>
  <w:footnote w:type="continuationSeparator" w:id="0">
    <w:p w:rsidR="00ED2BEF" w:rsidRDefault="00ED2BEF" w:rsidP="000B5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C32"/>
    <w:multiLevelType w:val="hybridMultilevel"/>
    <w:tmpl w:val="7BEC97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6740DF3"/>
    <w:multiLevelType w:val="hybridMultilevel"/>
    <w:tmpl w:val="5A18B33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17D61B5"/>
    <w:multiLevelType w:val="hybridMultilevel"/>
    <w:tmpl w:val="31E6CA90"/>
    <w:lvl w:ilvl="0" w:tplc="3C4C9B2A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F146E"/>
    <w:multiLevelType w:val="hybridMultilevel"/>
    <w:tmpl w:val="CFA68B6E"/>
    <w:lvl w:ilvl="0" w:tplc="0BDEC5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82690"/>
    <w:multiLevelType w:val="multilevel"/>
    <w:tmpl w:val="8C62F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42A74E90"/>
    <w:multiLevelType w:val="multilevel"/>
    <w:tmpl w:val="3AD0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96E23"/>
    <w:multiLevelType w:val="hybridMultilevel"/>
    <w:tmpl w:val="E8103C80"/>
    <w:lvl w:ilvl="0" w:tplc="838AE5D6">
      <w:start w:val="1"/>
      <w:numFmt w:val="decimal"/>
      <w:lvlText w:val="%1."/>
      <w:lvlJc w:val="left"/>
      <w:pPr>
        <w:ind w:left="75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7">
    <w:nsid w:val="6A0E62A0"/>
    <w:multiLevelType w:val="multilevel"/>
    <w:tmpl w:val="6A0E62A0"/>
    <w:lvl w:ilvl="0">
      <w:start w:val="1"/>
      <w:numFmt w:val="decimal"/>
      <w:lvlText w:val="%1."/>
      <w:lvlJc w:val="left"/>
      <w:pPr>
        <w:ind w:left="1340" w:hanging="360"/>
      </w:pPr>
    </w:lvl>
    <w:lvl w:ilvl="1">
      <w:start w:val="1"/>
      <w:numFmt w:val="lowerLetter"/>
      <w:lvlText w:val="%2."/>
      <w:lvlJc w:val="left"/>
      <w:pPr>
        <w:ind w:left="2060" w:hanging="360"/>
      </w:pPr>
    </w:lvl>
    <w:lvl w:ilvl="2">
      <w:start w:val="1"/>
      <w:numFmt w:val="lowerRoman"/>
      <w:lvlText w:val="%3."/>
      <w:lvlJc w:val="right"/>
      <w:pPr>
        <w:ind w:left="2780" w:hanging="180"/>
      </w:pPr>
    </w:lvl>
    <w:lvl w:ilvl="3">
      <w:start w:val="1"/>
      <w:numFmt w:val="decimal"/>
      <w:lvlText w:val="%4."/>
      <w:lvlJc w:val="left"/>
      <w:pPr>
        <w:ind w:left="3500" w:hanging="360"/>
      </w:pPr>
    </w:lvl>
    <w:lvl w:ilvl="4">
      <w:start w:val="1"/>
      <w:numFmt w:val="lowerLetter"/>
      <w:lvlText w:val="%5."/>
      <w:lvlJc w:val="left"/>
      <w:pPr>
        <w:ind w:left="4220" w:hanging="360"/>
      </w:pPr>
    </w:lvl>
    <w:lvl w:ilvl="5">
      <w:start w:val="1"/>
      <w:numFmt w:val="lowerRoman"/>
      <w:lvlText w:val="%6."/>
      <w:lvlJc w:val="right"/>
      <w:pPr>
        <w:ind w:left="4940" w:hanging="180"/>
      </w:pPr>
    </w:lvl>
    <w:lvl w:ilvl="6">
      <w:start w:val="1"/>
      <w:numFmt w:val="decimal"/>
      <w:lvlText w:val="%7."/>
      <w:lvlJc w:val="left"/>
      <w:pPr>
        <w:ind w:left="5660" w:hanging="360"/>
      </w:pPr>
    </w:lvl>
    <w:lvl w:ilvl="7">
      <w:start w:val="1"/>
      <w:numFmt w:val="lowerLetter"/>
      <w:lvlText w:val="%8."/>
      <w:lvlJc w:val="left"/>
      <w:pPr>
        <w:ind w:left="6380" w:hanging="360"/>
      </w:pPr>
    </w:lvl>
    <w:lvl w:ilvl="8">
      <w:start w:val="1"/>
      <w:numFmt w:val="lowerRoman"/>
      <w:lvlText w:val="%9."/>
      <w:lvlJc w:val="right"/>
      <w:pPr>
        <w:ind w:left="7100" w:hanging="180"/>
      </w:pPr>
    </w:lvl>
  </w:abstractNum>
  <w:abstractNum w:abstractNumId="8">
    <w:nsid w:val="6E6C75DD"/>
    <w:multiLevelType w:val="hybridMultilevel"/>
    <w:tmpl w:val="39BE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F6EB4"/>
    <w:multiLevelType w:val="hybridMultilevel"/>
    <w:tmpl w:val="57DE60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8582D59"/>
    <w:multiLevelType w:val="hybridMultilevel"/>
    <w:tmpl w:val="74B4A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6"/>
    <w:rsid w:val="00045D11"/>
    <w:rsid w:val="000B52F1"/>
    <w:rsid w:val="000C4530"/>
    <w:rsid w:val="00107C37"/>
    <w:rsid w:val="00165C11"/>
    <w:rsid w:val="00181C18"/>
    <w:rsid w:val="00190A7E"/>
    <w:rsid w:val="001924A8"/>
    <w:rsid w:val="0019664E"/>
    <w:rsid w:val="00206A1F"/>
    <w:rsid w:val="0020741A"/>
    <w:rsid w:val="00223901"/>
    <w:rsid w:val="00233CB2"/>
    <w:rsid w:val="00266CA7"/>
    <w:rsid w:val="00274BBC"/>
    <w:rsid w:val="002B73BC"/>
    <w:rsid w:val="002C7C6F"/>
    <w:rsid w:val="002F6C88"/>
    <w:rsid w:val="003221F5"/>
    <w:rsid w:val="004253C0"/>
    <w:rsid w:val="00444470"/>
    <w:rsid w:val="004456BC"/>
    <w:rsid w:val="004565A0"/>
    <w:rsid w:val="004569A3"/>
    <w:rsid w:val="00471207"/>
    <w:rsid w:val="004A1746"/>
    <w:rsid w:val="004A18B2"/>
    <w:rsid w:val="004E69AB"/>
    <w:rsid w:val="00505BA4"/>
    <w:rsid w:val="005122C3"/>
    <w:rsid w:val="0052375C"/>
    <w:rsid w:val="00534A8E"/>
    <w:rsid w:val="00542672"/>
    <w:rsid w:val="005A1E27"/>
    <w:rsid w:val="005E1317"/>
    <w:rsid w:val="005E4309"/>
    <w:rsid w:val="005E4462"/>
    <w:rsid w:val="005F117B"/>
    <w:rsid w:val="005F2202"/>
    <w:rsid w:val="00664A88"/>
    <w:rsid w:val="0067393C"/>
    <w:rsid w:val="006B54D2"/>
    <w:rsid w:val="006D75F5"/>
    <w:rsid w:val="006F3361"/>
    <w:rsid w:val="006F6155"/>
    <w:rsid w:val="007118AF"/>
    <w:rsid w:val="00756DC3"/>
    <w:rsid w:val="007A64E8"/>
    <w:rsid w:val="007F295E"/>
    <w:rsid w:val="00800B91"/>
    <w:rsid w:val="008563E8"/>
    <w:rsid w:val="008A2E50"/>
    <w:rsid w:val="008D6238"/>
    <w:rsid w:val="0091016E"/>
    <w:rsid w:val="009C45D8"/>
    <w:rsid w:val="009E107D"/>
    <w:rsid w:val="00A2690E"/>
    <w:rsid w:val="00AA2791"/>
    <w:rsid w:val="00AB29D4"/>
    <w:rsid w:val="00AD27A3"/>
    <w:rsid w:val="00AD7A80"/>
    <w:rsid w:val="00B8715F"/>
    <w:rsid w:val="00BB40F7"/>
    <w:rsid w:val="00BD78FA"/>
    <w:rsid w:val="00C24B28"/>
    <w:rsid w:val="00C376D2"/>
    <w:rsid w:val="00C91E0C"/>
    <w:rsid w:val="00CA64F7"/>
    <w:rsid w:val="00D00560"/>
    <w:rsid w:val="00D122B2"/>
    <w:rsid w:val="00D16DF0"/>
    <w:rsid w:val="00D227B3"/>
    <w:rsid w:val="00D316A7"/>
    <w:rsid w:val="00D51480"/>
    <w:rsid w:val="00D81993"/>
    <w:rsid w:val="00DC1C16"/>
    <w:rsid w:val="00DC4BD7"/>
    <w:rsid w:val="00DE666B"/>
    <w:rsid w:val="00E70CEB"/>
    <w:rsid w:val="00EB5665"/>
    <w:rsid w:val="00ED2BEF"/>
    <w:rsid w:val="00EE636A"/>
    <w:rsid w:val="00F4258C"/>
    <w:rsid w:val="00FA6323"/>
    <w:rsid w:val="00F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7F295E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7F29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styleId="a5">
    <w:name w:val="No Spacing"/>
    <w:uiPriority w:val="1"/>
    <w:qFormat/>
    <w:rsid w:val="007F295E"/>
    <w:pPr>
      <w:spacing w:after="0" w:line="240" w:lineRule="auto"/>
    </w:pPr>
  </w:style>
  <w:style w:type="character" w:styleId="a6">
    <w:name w:val="Strong"/>
    <w:basedOn w:val="a0"/>
    <w:uiPriority w:val="22"/>
    <w:qFormat/>
    <w:rsid w:val="00471207"/>
    <w:rPr>
      <w:b/>
      <w:bCs/>
    </w:rPr>
  </w:style>
  <w:style w:type="table" w:styleId="a7">
    <w:name w:val="Table Grid"/>
    <w:basedOn w:val="a1"/>
    <w:uiPriority w:val="59"/>
    <w:rsid w:val="00DC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C4BD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B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2F1"/>
  </w:style>
  <w:style w:type="paragraph" w:styleId="ab">
    <w:name w:val="footer"/>
    <w:basedOn w:val="a"/>
    <w:link w:val="ac"/>
    <w:uiPriority w:val="99"/>
    <w:unhideWhenUsed/>
    <w:rsid w:val="000B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52F1"/>
  </w:style>
  <w:style w:type="character" w:styleId="ad">
    <w:name w:val="Hyperlink"/>
    <w:basedOn w:val="a0"/>
    <w:uiPriority w:val="99"/>
    <w:unhideWhenUsed/>
    <w:rsid w:val="005E4462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F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3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7F295E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7F29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styleId="a5">
    <w:name w:val="No Spacing"/>
    <w:uiPriority w:val="1"/>
    <w:qFormat/>
    <w:rsid w:val="007F295E"/>
    <w:pPr>
      <w:spacing w:after="0" w:line="240" w:lineRule="auto"/>
    </w:pPr>
  </w:style>
  <w:style w:type="character" w:styleId="a6">
    <w:name w:val="Strong"/>
    <w:basedOn w:val="a0"/>
    <w:uiPriority w:val="22"/>
    <w:qFormat/>
    <w:rsid w:val="00471207"/>
    <w:rPr>
      <w:b/>
      <w:bCs/>
    </w:rPr>
  </w:style>
  <w:style w:type="table" w:styleId="a7">
    <w:name w:val="Table Grid"/>
    <w:basedOn w:val="a1"/>
    <w:uiPriority w:val="59"/>
    <w:rsid w:val="00DC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C4BD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B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2F1"/>
  </w:style>
  <w:style w:type="paragraph" w:styleId="ab">
    <w:name w:val="footer"/>
    <w:basedOn w:val="a"/>
    <w:link w:val="ac"/>
    <w:uiPriority w:val="99"/>
    <w:unhideWhenUsed/>
    <w:rsid w:val="000B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52F1"/>
  </w:style>
  <w:style w:type="character" w:styleId="ad">
    <w:name w:val="Hyperlink"/>
    <w:basedOn w:val="a0"/>
    <w:uiPriority w:val="99"/>
    <w:unhideWhenUsed/>
    <w:rsid w:val="005E4462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F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3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be.com%2Fchannel%2FUC2yU3_XNfw4Dos-9a3dKP_w&amp;cc_key=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instagram.com%2Frcdotv%3Futm_medium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4730</Words>
  <Characters>26965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adminsec</cp:lastModifiedBy>
  <cp:revision>8</cp:revision>
  <cp:lastPrinted>2021-09-20T08:16:00Z</cp:lastPrinted>
  <dcterms:created xsi:type="dcterms:W3CDTF">2021-08-24T08:12:00Z</dcterms:created>
  <dcterms:modified xsi:type="dcterms:W3CDTF">2021-09-20T12:17:00Z</dcterms:modified>
</cp:coreProperties>
</file>